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65320" w14:textId="77777777" w:rsidR="00377CDE" w:rsidRPr="00377CDE" w:rsidRDefault="00377CDE" w:rsidP="00377CDE">
      <w:pPr>
        <w:widowControl w:val="0"/>
        <w:suppressAutoHyphens/>
        <w:spacing w:after="0" w:line="240" w:lineRule="auto"/>
        <w:rPr>
          <w:rFonts w:ascii="Times New Roman" w:eastAsia="Times New Roman" w:hAnsi="Times New Roman" w:cs="Times New Roman"/>
          <w:kern w:val="0"/>
          <w:szCs w:val="24"/>
          <w:lang w:val="en-US" w:eastAsia="it-IT" w:bidi="it-IT"/>
          <w14:ligatures w14:val="none"/>
        </w:rPr>
      </w:pPr>
    </w:p>
    <w:p w14:paraId="1BFFBBFB" w14:textId="77777777" w:rsidR="00377CDE" w:rsidRPr="00377CDE" w:rsidRDefault="00377CDE" w:rsidP="00377CDE">
      <w:pPr>
        <w:widowControl w:val="0"/>
        <w:suppressAutoHyphens/>
        <w:autoSpaceDE w:val="0"/>
        <w:autoSpaceDN w:val="0"/>
        <w:spacing w:after="0" w:line="240" w:lineRule="auto"/>
        <w:ind w:left="534" w:right="553"/>
        <w:jc w:val="center"/>
        <w:rPr>
          <w:rFonts w:ascii="Arial Black" w:eastAsia="Arial Black" w:hAnsi="Arial Black" w:cs="Arial Black"/>
          <w:kern w:val="0"/>
          <w:sz w:val="28"/>
          <w:szCs w:val="28"/>
          <w:lang w:eastAsia="it-IT" w:bidi="it-IT"/>
          <w14:ligatures w14:val="none"/>
        </w:rPr>
      </w:pPr>
      <w:r w:rsidRPr="00377CDE">
        <w:rPr>
          <w:rFonts w:ascii="Arial Black" w:eastAsia="Arial Black" w:hAnsi="Arial Black" w:cs="Arial Black"/>
          <w:noProof/>
          <w:kern w:val="0"/>
          <w:sz w:val="28"/>
          <w:szCs w:val="28"/>
          <w:lang w:eastAsia="it-IT" w:bidi="it-IT"/>
          <w14:ligatures w14:val="none"/>
        </w:rPr>
        <w:drawing>
          <wp:anchor distT="0" distB="0" distL="0" distR="0" simplePos="0" relativeHeight="251659264" behindDoc="0" locked="0" layoutInCell="1" allowOverlap="1" wp14:anchorId="1285F190" wp14:editId="3790E247">
            <wp:simplePos x="0" y="0"/>
            <wp:positionH relativeFrom="page">
              <wp:posOffset>723900</wp:posOffset>
            </wp:positionH>
            <wp:positionV relativeFrom="paragraph">
              <wp:posOffset>-23495</wp:posOffset>
            </wp:positionV>
            <wp:extent cx="733425" cy="514350"/>
            <wp:effectExtent l="0" t="0" r="0"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a:picLocks noChangeAspect="1" noChangeArrowheads="1"/>
                    </pic:cNvPicPr>
                  </pic:nvPicPr>
                  <pic:blipFill>
                    <a:blip r:embed="rId5" cstate="print"/>
                    <a:srcRect/>
                    <a:stretch>
                      <a:fillRect/>
                    </a:stretch>
                  </pic:blipFill>
                  <pic:spPr bwMode="auto">
                    <a:xfrm>
                      <a:off x="0" y="0"/>
                      <a:ext cx="733425" cy="5143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377CDE">
        <w:rPr>
          <w:rFonts w:ascii="Arial Black" w:eastAsia="Arial Black" w:hAnsi="Arial Black" w:cs="Arial Black"/>
          <w:noProof/>
          <w:kern w:val="0"/>
          <w:sz w:val="28"/>
          <w:szCs w:val="28"/>
          <w:lang w:eastAsia="it-IT" w:bidi="it-IT"/>
          <w14:ligatures w14:val="none"/>
        </w:rPr>
        <w:drawing>
          <wp:anchor distT="0" distB="0" distL="0" distR="0" simplePos="0" relativeHeight="251660288" behindDoc="0" locked="0" layoutInCell="1" allowOverlap="1" wp14:anchorId="4C4583C7" wp14:editId="21DD35CC">
            <wp:simplePos x="0" y="0"/>
            <wp:positionH relativeFrom="page">
              <wp:posOffset>6019800</wp:posOffset>
            </wp:positionH>
            <wp:positionV relativeFrom="paragraph">
              <wp:posOffset>52705</wp:posOffset>
            </wp:positionV>
            <wp:extent cx="647700" cy="485775"/>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a:picLocks noChangeAspect="1" noChangeArrowheads="1"/>
                    </pic:cNvPicPr>
                  </pic:nvPicPr>
                  <pic:blipFill>
                    <a:blip r:embed="rId6" cstate="print"/>
                    <a:srcRect/>
                    <a:stretch>
                      <a:fillRect/>
                    </a:stretch>
                  </pic:blipFill>
                  <pic:spPr bwMode="auto">
                    <a:xfrm>
                      <a:off x="0" y="0"/>
                      <a:ext cx="647700" cy="4857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377CDE">
        <w:rPr>
          <w:rFonts w:ascii="Times New Roman" w:eastAsia="Times New Roman" w:hAnsi="Times New Roman" w:cs="Times New Roman"/>
          <w:noProof/>
          <w:kern w:val="0"/>
          <w:lang w:eastAsia="it-IT" w:bidi="it-IT"/>
          <w14:ligatures w14:val="none"/>
        </w:rPr>
        <mc:AlternateContent>
          <mc:Choice Requires="wps">
            <w:drawing>
              <wp:anchor distT="0" distB="0" distL="114300" distR="114300" simplePos="0" relativeHeight="251661312" behindDoc="1" locked="0" layoutInCell="1" allowOverlap="1" wp14:anchorId="3E65980B" wp14:editId="5A86BC08">
                <wp:simplePos x="0" y="0"/>
                <wp:positionH relativeFrom="page">
                  <wp:posOffset>5405120</wp:posOffset>
                </wp:positionH>
                <wp:positionV relativeFrom="page">
                  <wp:posOffset>6022340</wp:posOffset>
                </wp:positionV>
                <wp:extent cx="42545" cy="12065"/>
                <wp:effectExtent l="0" t="0" r="0" b="0"/>
                <wp:wrapNone/>
                <wp:docPr id="1644194613"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2065"/>
                        </a:xfrm>
                        <a:prstGeom prst="rect">
                          <a:avLst/>
                        </a:prstGeom>
                        <a:solidFill>
                          <a:srgbClr val="1F3863"/>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DA7A77" id="Rettangolo 1" o:spid="_x0000_s1026" style="position:absolute;margin-left:425.6pt;margin-top:474.2pt;width:3.35pt;height:.9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" fillcolor="#1f3863" stroked="f">
                <w10:wrap anchorx="page" anchory="page"/>
              </v:rect>
            </w:pict>
          </mc:Fallback>
        </mc:AlternateContent>
      </w:r>
      <w:r w:rsidRPr="00377CDE">
        <w:rPr>
          <w:rFonts w:ascii="Arial Black" w:eastAsia="Arial Black" w:hAnsi="Arial Black" w:cs="Arial Black"/>
          <w:color w:val="1F4E79"/>
          <w:kern w:val="0"/>
          <w:sz w:val="28"/>
          <w:szCs w:val="28"/>
          <w:lang w:eastAsia="it-IT" w:bidi="it-IT"/>
          <w14:ligatures w14:val="none"/>
        </w:rPr>
        <w:t>ISTITUTO</w:t>
      </w:r>
      <w:r w:rsidRPr="00377CDE">
        <w:rPr>
          <w:rFonts w:ascii="Arial Black" w:eastAsia="Arial Black" w:hAnsi="Arial Black" w:cs="Arial Black"/>
          <w:color w:val="1F4E79"/>
          <w:spacing w:val="-11"/>
          <w:kern w:val="0"/>
          <w:sz w:val="28"/>
          <w:szCs w:val="28"/>
          <w:lang w:eastAsia="it-IT" w:bidi="it-IT"/>
          <w14:ligatures w14:val="none"/>
        </w:rPr>
        <w:t xml:space="preserve"> </w:t>
      </w:r>
      <w:r w:rsidRPr="00377CDE">
        <w:rPr>
          <w:rFonts w:ascii="Arial Black" w:eastAsia="Arial Black" w:hAnsi="Arial Black" w:cs="Arial Black"/>
          <w:color w:val="1F4E79"/>
          <w:kern w:val="0"/>
          <w:sz w:val="28"/>
          <w:szCs w:val="28"/>
          <w:lang w:eastAsia="it-IT" w:bidi="it-IT"/>
          <w14:ligatures w14:val="none"/>
        </w:rPr>
        <w:t>COMPRENSIVO</w:t>
      </w:r>
      <w:r w:rsidRPr="00377CDE">
        <w:rPr>
          <w:rFonts w:ascii="Arial Black" w:eastAsia="Arial Black" w:hAnsi="Arial Black" w:cs="Arial Black"/>
          <w:color w:val="1F4E79"/>
          <w:spacing w:val="-11"/>
          <w:kern w:val="0"/>
          <w:sz w:val="28"/>
          <w:szCs w:val="28"/>
          <w:lang w:eastAsia="it-IT" w:bidi="it-IT"/>
          <w14:ligatures w14:val="none"/>
        </w:rPr>
        <w:t xml:space="preserve"> </w:t>
      </w:r>
      <w:r w:rsidRPr="00377CDE">
        <w:rPr>
          <w:rFonts w:ascii="Arial Black" w:eastAsia="Arial Black" w:hAnsi="Arial Black" w:cs="Arial Black"/>
          <w:color w:val="1F4E79"/>
          <w:kern w:val="0"/>
          <w:sz w:val="28"/>
          <w:szCs w:val="28"/>
          <w:lang w:eastAsia="it-IT" w:bidi="it-IT"/>
          <w14:ligatures w14:val="none"/>
        </w:rPr>
        <w:t>ANDRANO</w:t>
      </w:r>
    </w:p>
    <w:p w14:paraId="3CDB5F5B" w14:textId="77777777" w:rsidR="00377CDE" w:rsidRPr="00377CDE" w:rsidRDefault="00377CDE" w:rsidP="00377CDE">
      <w:pPr>
        <w:widowControl w:val="0"/>
        <w:tabs>
          <w:tab w:val="left" w:pos="9639"/>
        </w:tabs>
        <w:suppressAutoHyphens/>
        <w:autoSpaceDE w:val="0"/>
        <w:autoSpaceDN w:val="0"/>
        <w:spacing w:after="0" w:line="240" w:lineRule="auto"/>
        <w:ind w:left="-426" w:right="-1" w:firstLine="426"/>
        <w:jc w:val="center"/>
        <w:rPr>
          <w:rFonts w:ascii="Times New Roman" w:eastAsia="Times New Roman" w:hAnsi="Times New Roman" w:cs="Times New Roman"/>
          <w:b/>
          <w:bCs/>
          <w:color w:val="1F4E79"/>
          <w:kern w:val="0"/>
          <w:sz w:val="16"/>
          <w:szCs w:val="16"/>
          <w:lang w:eastAsia="it-IT" w:bidi="it-IT"/>
          <w14:ligatures w14:val="none"/>
        </w:rPr>
      </w:pPr>
      <w:r w:rsidRPr="00377CDE">
        <w:rPr>
          <w:rFonts w:ascii="Times New Roman" w:eastAsia="Times New Roman" w:hAnsi="Times New Roman" w:cs="Times New Roman"/>
          <w:b/>
          <w:bCs/>
          <w:color w:val="1F4E79"/>
          <w:spacing w:val="-1"/>
          <w:kern w:val="0"/>
          <w:sz w:val="16"/>
          <w:szCs w:val="16"/>
          <w:lang w:eastAsia="it-IT" w:bidi="it-IT"/>
          <w14:ligatures w14:val="none"/>
        </w:rPr>
        <w:t>Scuola</w:t>
      </w:r>
      <w:r w:rsidRPr="00377CDE">
        <w:rPr>
          <w:rFonts w:ascii="Times New Roman" w:eastAsia="Times New Roman" w:hAnsi="Times New Roman" w:cs="Times New Roman"/>
          <w:b/>
          <w:bCs/>
          <w:color w:val="1F4E79"/>
          <w:spacing w:val="-7"/>
          <w:kern w:val="0"/>
          <w:sz w:val="16"/>
          <w:szCs w:val="16"/>
          <w:lang w:eastAsia="it-IT" w:bidi="it-IT"/>
          <w14:ligatures w14:val="none"/>
        </w:rPr>
        <w:t xml:space="preserve"> </w:t>
      </w:r>
      <w:r w:rsidRPr="00377CDE">
        <w:rPr>
          <w:rFonts w:ascii="Times New Roman" w:eastAsia="Times New Roman" w:hAnsi="Times New Roman" w:cs="Times New Roman"/>
          <w:b/>
          <w:bCs/>
          <w:color w:val="1F4E79"/>
          <w:spacing w:val="-1"/>
          <w:kern w:val="0"/>
          <w:sz w:val="16"/>
          <w:szCs w:val="16"/>
          <w:lang w:eastAsia="it-IT" w:bidi="it-IT"/>
          <w14:ligatures w14:val="none"/>
        </w:rPr>
        <w:t>dell’Infanzia</w:t>
      </w:r>
      <w:r w:rsidRPr="00377CDE">
        <w:rPr>
          <w:rFonts w:ascii="Times New Roman" w:eastAsia="Times New Roman" w:hAnsi="Times New Roman" w:cs="Times New Roman"/>
          <w:b/>
          <w:bCs/>
          <w:color w:val="1F4E79"/>
          <w:spacing w:val="-8"/>
          <w:kern w:val="0"/>
          <w:sz w:val="16"/>
          <w:szCs w:val="16"/>
          <w:lang w:eastAsia="it-IT" w:bidi="it-IT"/>
          <w14:ligatures w14:val="none"/>
        </w:rPr>
        <w:t xml:space="preserve"> </w:t>
      </w:r>
      <w:r w:rsidRPr="00377CDE">
        <w:rPr>
          <w:rFonts w:ascii="Times New Roman" w:eastAsia="Times New Roman" w:hAnsi="Times New Roman" w:cs="Times New Roman"/>
          <w:b/>
          <w:bCs/>
          <w:color w:val="1F4E79"/>
          <w:kern w:val="0"/>
          <w:sz w:val="16"/>
          <w:szCs w:val="16"/>
          <w:lang w:eastAsia="it-IT" w:bidi="it-IT"/>
          <w14:ligatures w14:val="none"/>
        </w:rPr>
        <w:t>–</w:t>
      </w:r>
      <w:r w:rsidRPr="00377CDE">
        <w:rPr>
          <w:rFonts w:ascii="Times New Roman" w:eastAsia="Times New Roman" w:hAnsi="Times New Roman" w:cs="Times New Roman"/>
          <w:b/>
          <w:bCs/>
          <w:color w:val="1F4E79"/>
          <w:spacing w:val="-8"/>
          <w:kern w:val="0"/>
          <w:sz w:val="16"/>
          <w:szCs w:val="16"/>
          <w:lang w:eastAsia="it-IT" w:bidi="it-IT"/>
          <w14:ligatures w14:val="none"/>
        </w:rPr>
        <w:t xml:space="preserve"> </w:t>
      </w:r>
      <w:r w:rsidRPr="00377CDE">
        <w:rPr>
          <w:rFonts w:ascii="Times New Roman" w:eastAsia="Times New Roman" w:hAnsi="Times New Roman" w:cs="Times New Roman"/>
          <w:b/>
          <w:bCs/>
          <w:color w:val="1F4E79"/>
          <w:kern w:val="0"/>
          <w:sz w:val="16"/>
          <w:szCs w:val="16"/>
          <w:lang w:eastAsia="it-IT" w:bidi="it-IT"/>
          <w14:ligatures w14:val="none"/>
        </w:rPr>
        <w:t>Scuola</w:t>
      </w:r>
      <w:r w:rsidRPr="00377CDE">
        <w:rPr>
          <w:rFonts w:ascii="Times New Roman" w:eastAsia="Times New Roman" w:hAnsi="Times New Roman" w:cs="Times New Roman"/>
          <w:b/>
          <w:bCs/>
          <w:color w:val="1F4E79"/>
          <w:spacing w:val="-9"/>
          <w:kern w:val="0"/>
          <w:sz w:val="16"/>
          <w:szCs w:val="16"/>
          <w:lang w:eastAsia="it-IT" w:bidi="it-IT"/>
          <w14:ligatures w14:val="none"/>
        </w:rPr>
        <w:t xml:space="preserve"> </w:t>
      </w:r>
      <w:r w:rsidRPr="00377CDE">
        <w:rPr>
          <w:rFonts w:ascii="Times New Roman" w:eastAsia="Times New Roman" w:hAnsi="Times New Roman" w:cs="Times New Roman"/>
          <w:b/>
          <w:bCs/>
          <w:color w:val="1F4E79"/>
          <w:kern w:val="0"/>
          <w:sz w:val="16"/>
          <w:szCs w:val="16"/>
          <w:lang w:eastAsia="it-IT" w:bidi="it-IT"/>
          <w14:ligatures w14:val="none"/>
        </w:rPr>
        <w:t>Primaria</w:t>
      </w:r>
      <w:r w:rsidRPr="00377CDE">
        <w:rPr>
          <w:rFonts w:ascii="Times New Roman" w:eastAsia="Times New Roman" w:hAnsi="Times New Roman" w:cs="Times New Roman"/>
          <w:b/>
          <w:bCs/>
          <w:color w:val="1F4E79"/>
          <w:spacing w:val="-10"/>
          <w:kern w:val="0"/>
          <w:sz w:val="16"/>
          <w:szCs w:val="16"/>
          <w:lang w:eastAsia="it-IT" w:bidi="it-IT"/>
          <w14:ligatures w14:val="none"/>
        </w:rPr>
        <w:t xml:space="preserve"> </w:t>
      </w:r>
      <w:r w:rsidRPr="00377CDE">
        <w:rPr>
          <w:rFonts w:ascii="Times New Roman" w:eastAsia="Times New Roman" w:hAnsi="Times New Roman" w:cs="Times New Roman"/>
          <w:b/>
          <w:bCs/>
          <w:color w:val="1F4E79"/>
          <w:kern w:val="0"/>
          <w:sz w:val="16"/>
          <w:szCs w:val="16"/>
          <w:lang w:eastAsia="it-IT" w:bidi="it-IT"/>
          <w14:ligatures w14:val="none"/>
        </w:rPr>
        <w:t>–</w:t>
      </w:r>
      <w:r w:rsidRPr="00377CDE">
        <w:rPr>
          <w:rFonts w:ascii="Times New Roman" w:eastAsia="Times New Roman" w:hAnsi="Times New Roman" w:cs="Times New Roman"/>
          <w:b/>
          <w:bCs/>
          <w:color w:val="1F4E79"/>
          <w:spacing w:val="-8"/>
          <w:kern w:val="0"/>
          <w:sz w:val="16"/>
          <w:szCs w:val="16"/>
          <w:lang w:eastAsia="it-IT" w:bidi="it-IT"/>
          <w14:ligatures w14:val="none"/>
        </w:rPr>
        <w:t xml:space="preserve"> </w:t>
      </w:r>
      <w:r w:rsidRPr="00377CDE">
        <w:rPr>
          <w:rFonts w:ascii="Times New Roman" w:eastAsia="Times New Roman" w:hAnsi="Times New Roman" w:cs="Times New Roman"/>
          <w:b/>
          <w:bCs/>
          <w:color w:val="1F4E79"/>
          <w:kern w:val="0"/>
          <w:sz w:val="16"/>
          <w:szCs w:val="16"/>
          <w:lang w:eastAsia="it-IT" w:bidi="it-IT"/>
          <w14:ligatures w14:val="none"/>
        </w:rPr>
        <w:t>Scuola</w:t>
      </w:r>
      <w:r w:rsidRPr="00377CDE">
        <w:rPr>
          <w:rFonts w:ascii="Times New Roman" w:eastAsia="Times New Roman" w:hAnsi="Times New Roman" w:cs="Times New Roman"/>
          <w:b/>
          <w:bCs/>
          <w:color w:val="1F4E79"/>
          <w:spacing w:val="-7"/>
          <w:kern w:val="0"/>
          <w:sz w:val="16"/>
          <w:szCs w:val="16"/>
          <w:lang w:eastAsia="it-IT" w:bidi="it-IT"/>
          <w14:ligatures w14:val="none"/>
        </w:rPr>
        <w:t xml:space="preserve"> </w:t>
      </w:r>
      <w:r w:rsidRPr="00377CDE">
        <w:rPr>
          <w:rFonts w:ascii="Times New Roman" w:eastAsia="Times New Roman" w:hAnsi="Times New Roman" w:cs="Times New Roman"/>
          <w:b/>
          <w:bCs/>
          <w:color w:val="1F4E79"/>
          <w:kern w:val="0"/>
          <w:sz w:val="16"/>
          <w:szCs w:val="16"/>
          <w:lang w:eastAsia="it-IT" w:bidi="it-IT"/>
          <w14:ligatures w14:val="none"/>
        </w:rPr>
        <w:t>Secondaria</w:t>
      </w:r>
      <w:r w:rsidRPr="00377CDE">
        <w:rPr>
          <w:rFonts w:ascii="Times New Roman" w:eastAsia="Times New Roman" w:hAnsi="Times New Roman" w:cs="Times New Roman"/>
          <w:b/>
          <w:bCs/>
          <w:color w:val="1F4E79"/>
          <w:spacing w:val="-5"/>
          <w:kern w:val="0"/>
          <w:sz w:val="16"/>
          <w:szCs w:val="16"/>
          <w:lang w:eastAsia="it-IT" w:bidi="it-IT"/>
          <w14:ligatures w14:val="none"/>
        </w:rPr>
        <w:t xml:space="preserve"> </w:t>
      </w:r>
      <w:r w:rsidRPr="00377CDE">
        <w:rPr>
          <w:rFonts w:ascii="Times New Roman" w:eastAsia="Times New Roman" w:hAnsi="Times New Roman" w:cs="Times New Roman"/>
          <w:b/>
          <w:bCs/>
          <w:color w:val="1F4E79"/>
          <w:kern w:val="0"/>
          <w:sz w:val="16"/>
          <w:szCs w:val="16"/>
          <w:lang w:eastAsia="it-IT" w:bidi="it-IT"/>
          <w14:ligatures w14:val="none"/>
        </w:rPr>
        <w:t>di</w:t>
      </w:r>
      <w:r w:rsidRPr="00377CDE">
        <w:rPr>
          <w:rFonts w:ascii="Times New Roman" w:eastAsia="Times New Roman" w:hAnsi="Times New Roman" w:cs="Times New Roman"/>
          <w:b/>
          <w:bCs/>
          <w:color w:val="1F4E79"/>
          <w:spacing w:val="-9"/>
          <w:kern w:val="0"/>
          <w:sz w:val="16"/>
          <w:szCs w:val="16"/>
          <w:lang w:eastAsia="it-IT" w:bidi="it-IT"/>
          <w14:ligatures w14:val="none"/>
        </w:rPr>
        <w:t xml:space="preserve"> </w:t>
      </w:r>
      <w:r w:rsidRPr="00377CDE">
        <w:rPr>
          <w:rFonts w:ascii="Times New Roman" w:eastAsia="Times New Roman" w:hAnsi="Times New Roman" w:cs="Times New Roman"/>
          <w:b/>
          <w:bCs/>
          <w:color w:val="1F4E79"/>
          <w:kern w:val="0"/>
          <w:sz w:val="16"/>
          <w:szCs w:val="16"/>
          <w:lang w:eastAsia="it-IT" w:bidi="it-IT"/>
          <w14:ligatures w14:val="none"/>
        </w:rPr>
        <w:t>1°</w:t>
      </w:r>
      <w:r w:rsidRPr="00377CDE">
        <w:rPr>
          <w:rFonts w:ascii="Times New Roman" w:eastAsia="Times New Roman" w:hAnsi="Times New Roman" w:cs="Times New Roman"/>
          <w:b/>
          <w:bCs/>
          <w:color w:val="1F4E79"/>
          <w:spacing w:val="1"/>
          <w:kern w:val="0"/>
          <w:sz w:val="16"/>
          <w:szCs w:val="16"/>
          <w:lang w:eastAsia="it-IT" w:bidi="it-IT"/>
          <w14:ligatures w14:val="none"/>
        </w:rPr>
        <w:t xml:space="preserve"> </w:t>
      </w:r>
      <w:r w:rsidRPr="00377CDE">
        <w:rPr>
          <w:rFonts w:ascii="Times New Roman" w:eastAsia="Times New Roman" w:hAnsi="Times New Roman" w:cs="Times New Roman"/>
          <w:b/>
          <w:bCs/>
          <w:color w:val="1F4E79"/>
          <w:kern w:val="0"/>
          <w:sz w:val="16"/>
          <w:szCs w:val="16"/>
          <w:lang w:eastAsia="it-IT" w:bidi="it-IT"/>
          <w14:ligatures w14:val="none"/>
        </w:rPr>
        <w:t>grado ad Indirizzo Musicale</w:t>
      </w:r>
    </w:p>
    <w:p w14:paraId="46E5F15D" w14:textId="77777777" w:rsidR="00377CDE" w:rsidRPr="00377CDE" w:rsidRDefault="00377CDE" w:rsidP="00377CDE">
      <w:pPr>
        <w:widowControl w:val="0"/>
        <w:tabs>
          <w:tab w:val="left" w:pos="7655"/>
        </w:tabs>
        <w:suppressAutoHyphens/>
        <w:autoSpaceDE w:val="0"/>
        <w:autoSpaceDN w:val="0"/>
        <w:spacing w:after="0" w:line="240" w:lineRule="auto"/>
        <w:ind w:left="2127" w:right="1983" w:hanging="142"/>
        <w:jc w:val="center"/>
        <w:rPr>
          <w:rFonts w:ascii="Times New Roman" w:eastAsia="Times New Roman" w:hAnsi="Times New Roman" w:cs="Times New Roman"/>
          <w:b/>
          <w:bCs/>
          <w:kern w:val="0"/>
          <w:sz w:val="16"/>
          <w:szCs w:val="16"/>
          <w:lang w:eastAsia="it-IT" w:bidi="it-IT"/>
          <w14:ligatures w14:val="none"/>
        </w:rPr>
      </w:pPr>
      <w:r w:rsidRPr="00377CDE">
        <w:rPr>
          <w:rFonts w:ascii="Times New Roman" w:eastAsia="Times New Roman" w:hAnsi="Times New Roman" w:cs="Times New Roman"/>
          <w:b/>
          <w:bCs/>
          <w:color w:val="1F4E79"/>
          <w:kern w:val="0"/>
          <w:sz w:val="16"/>
          <w:szCs w:val="16"/>
          <w:lang w:eastAsia="it-IT" w:bidi="it-IT"/>
          <w14:ligatures w14:val="none"/>
        </w:rPr>
        <w:t>Via</w:t>
      </w:r>
      <w:r w:rsidRPr="00377CDE">
        <w:rPr>
          <w:rFonts w:ascii="Times New Roman" w:eastAsia="Times New Roman" w:hAnsi="Times New Roman" w:cs="Times New Roman"/>
          <w:b/>
          <w:bCs/>
          <w:color w:val="1F4E79"/>
          <w:spacing w:val="-4"/>
          <w:kern w:val="0"/>
          <w:sz w:val="16"/>
          <w:szCs w:val="16"/>
          <w:lang w:eastAsia="it-IT" w:bidi="it-IT"/>
          <w14:ligatures w14:val="none"/>
        </w:rPr>
        <w:t xml:space="preserve"> </w:t>
      </w:r>
      <w:r w:rsidRPr="00377CDE">
        <w:rPr>
          <w:rFonts w:ascii="Times New Roman" w:eastAsia="Times New Roman" w:hAnsi="Times New Roman" w:cs="Times New Roman"/>
          <w:b/>
          <w:bCs/>
          <w:color w:val="1F4E79"/>
          <w:kern w:val="0"/>
          <w:sz w:val="16"/>
          <w:szCs w:val="16"/>
          <w:lang w:eastAsia="it-IT" w:bidi="it-IT"/>
          <w14:ligatures w14:val="none"/>
        </w:rPr>
        <w:t>Del</w:t>
      </w:r>
      <w:r w:rsidRPr="00377CDE">
        <w:rPr>
          <w:rFonts w:ascii="Times New Roman" w:eastAsia="Times New Roman" w:hAnsi="Times New Roman" w:cs="Times New Roman"/>
          <w:b/>
          <w:bCs/>
          <w:color w:val="1F4E79"/>
          <w:spacing w:val="-2"/>
          <w:kern w:val="0"/>
          <w:sz w:val="16"/>
          <w:szCs w:val="16"/>
          <w:lang w:eastAsia="it-IT" w:bidi="it-IT"/>
          <w14:ligatures w14:val="none"/>
        </w:rPr>
        <w:t xml:space="preserve"> </w:t>
      </w:r>
      <w:r w:rsidRPr="00377CDE">
        <w:rPr>
          <w:rFonts w:ascii="Times New Roman" w:eastAsia="Times New Roman" w:hAnsi="Times New Roman" w:cs="Times New Roman"/>
          <w:b/>
          <w:bCs/>
          <w:color w:val="1F4E79"/>
          <w:kern w:val="0"/>
          <w:sz w:val="16"/>
          <w:szCs w:val="16"/>
          <w:lang w:eastAsia="it-IT" w:bidi="it-IT"/>
          <w14:ligatures w14:val="none"/>
        </w:rPr>
        <w:t>Mare,</w:t>
      </w:r>
      <w:r w:rsidRPr="00377CDE">
        <w:rPr>
          <w:rFonts w:ascii="Times New Roman" w:eastAsia="Times New Roman" w:hAnsi="Times New Roman" w:cs="Times New Roman"/>
          <w:b/>
          <w:bCs/>
          <w:color w:val="1F4E79"/>
          <w:spacing w:val="-1"/>
          <w:kern w:val="0"/>
          <w:sz w:val="16"/>
          <w:szCs w:val="16"/>
          <w:lang w:eastAsia="it-IT" w:bidi="it-IT"/>
          <w14:ligatures w14:val="none"/>
        </w:rPr>
        <w:t xml:space="preserve"> </w:t>
      </w:r>
      <w:r w:rsidRPr="00377CDE">
        <w:rPr>
          <w:rFonts w:ascii="Times New Roman" w:eastAsia="Times New Roman" w:hAnsi="Times New Roman" w:cs="Times New Roman"/>
          <w:b/>
          <w:bCs/>
          <w:color w:val="1F4E79"/>
          <w:kern w:val="0"/>
          <w:sz w:val="16"/>
          <w:szCs w:val="16"/>
          <w:lang w:eastAsia="it-IT" w:bidi="it-IT"/>
          <w14:ligatures w14:val="none"/>
        </w:rPr>
        <w:t>15–</w:t>
      </w:r>
      <w:r w:rsidRPr="00377CDE">
        <w:rPr>
          <w:rFonts w:ascii="Times New Roman" w:eastAsia="Times New Roman" w:hAnsi="Times New Roman" w:cs="Times New Roman"/>
          <w:b/>
          <w:bCs/>
          <w:color w:val="1F4E79"/>
          <w:spacing w:val="-2"/>
          <w:kern w:val="0"/>
          <w:sz w:val="16"/>
          <w:szCs w:val="16"/>
          <w:lang w:eastAsia="it-IT" w:bidi="it-IT"/>
          <w14:ligatures w14:val="none"/>
        </w:rPr>
        <w:t xml:space="preserve"> </w:t>
      </w:r>
      <w:r w:rsidRPr="00377CDE">
        <w:rPr>
          <w:rFonts w:ascii="Times New Roman" w:eastAsia="Times New Roman" w:hAnsi="Times New Roman" w:cs="Times New Roman"/>
          <w:b/>
          <w:bCs/>
          <w:color w:val="1F4E79"/>
          <w:kern w:val="0"/>
          <w:sz w:val="16"/>
          <w:szCs w:val="16"/>
          <w:lang w:eastAsia="it-IT" w:bidi="it-IT"/>
          <w14:ligatures w14:val="none"/>
        </w:rPr>
        <w:t>73032 ANDRANO</w:t>
      </w:r>
      <w:r w:rsidRPr="00377CDE">
        <w:rPr>
          <w:rFonts w:ascii="Times New Roman" w:eastAsia="Times New Roman" w:hAnsi="Times New Roman" w:cs="Times New Roman"/>
          <w:b/>
          <w:bCs/>
          <w:color w:val="1F4E79"/>
          <w:spacing w:val="-2"/>
          <w:kern w:val="0"/>
          <w:sz w:val="16"/>
          <w:szCs w:val="16"/>
          <w:lang w:eastAsia="it-IT" w:bidi="it-IT"/>
          <w14:ligatures w14:val="none"/>
        </w:rPr>
        <w:t xml:space="preserve"> </w:t>
      </w:r>
      <w:r w:rsidRPr="00377CDE">
        <w:rPr>
          <w:rFonts w:ascii="Times New Roman" w:eastAsia="Times New Roman" w:hAnsi="Times New Roman" w:cs="Times New Roman"/>
          <w:b/>
          <w:bCs/>
          <w:color w:val="1F4E79"/>
          <w:kern w:val="0"/>
          <w:sz w:val="16"/>
          <w:szCs w:val="16"/>
          <w:lang w:eastAsia="it-IT" w:bidi="it-IT"/>
          <w14:ligatures w14:val="none"/>
        </w:rPr>
        <w:t>(Lecce)</w:t>
      </w:r>
    </w:p>
    <w:p w14:paraId="7E694550" w14:textId="77777777" w:rsidR="00377CDE" w:rsidRPr="00377CDE" w:rsidRDefault="00377CDE" w:rsidP="00377CDE">
      <w:pPr>
        <w:widowControl w:val="0"/>
        <w:suppressAutoHyphens/>
        <w:autoSpaceDE w:val="0"/>
        <w:autoSpaceDN w:val="0"/>
        <w:spacing w:after="0" w:line="240" w:lineRule="auto"/>
        <w:ind w:left="705" w:right="553"/>
        <w:jc w:val="center"/>
        <w:rPr>
          <w:rFonts w:ascii="Times New Roman" w:eastAsia="Times New Roman" w:hAnsi="Times New Roman" w:cs="Times New Roman"/>
          <w:b/>
          <w:bCs/>
          <w:kern w:val="0"/>
          <w:sz w:val="16"/>
          <w:szCs w:val="16"/>
          <w:lang w:eastAsia="it-IT" w:bidi="it-IT"/>
          <w14:ligatures w14:val="none"/>
        </w:rPr>
      </w:pPr>
      <w:r w:rsidRPr="00377CDE">
        <w:rPr>
          <w:rFonts w:ascii="Times New Roman" w:eastAsia="Times New Roman" w:hAnsi="Times New Roman" w:cs="Times New Roman"/>
          <w:b/>
          <w:bCs/>
          <w:color w:val="1F4E79"/>
          <w:spacing w:val="-1"/>
          <w:kern w:val="0"/>
          <w:sz w:val="16"/>
          <w:szCs w:val="16"/>
          <w:lang w:eastAsia="it-IT" w:bidi="it-IT"/>
          <w14:ligatures w14:val="none"/>
        </w:rPr>
        <w:t>Sedi:</w:t>
      </w:r>
      <w:r w:rsidRPr="00377CDE">
        <w:rPr>
          <w:rFonts w:ascii="Times New Roman" w:eastAsia="Times New Roman" w:hAnsi="Times New Roman" w:cs="Times New Roman"/>
          <w:b/>
          <w:bCs/>
          <w:color w:val="1F4E79"/>
          <w:spacing w:val="-9"/>
          <w:kern w:val="0"/>
          <w:sz w:val="16"/>
          <w:szCs w:val="16"/>
          <w:lang w:eastAsia="it-IT" w:bidi="it-IT"/>
          <w14:ligatures w14:val="none"/>
        </w:rPr>
        <w:t xml:space="preserve"> </w:t>
      </w:r>
      <w:r w:rsidRPr="00377CDE">
        <w:rPr>
          <w:rFonts w:ascii="Times New Roman" w:eastAsia="Times New Roman" w:hAnsi="Times New Roman" w:cs="Times New Roman"/>
          <w:b/>
          <w:bCs/>
          <w:color w:val="1F4E79"/>
          <w:spacing w:val="-1"/>
          <w:kern w:val="0"/>
          <w:sz w:val="16"/>
          <w:szCs w:val="16"/>
          <w:lang w:eastAsia="it-IT" w:bidi="it-IT"/>
          <w14:ligatures w14:val="none"/>
        </w:rPr>
        <w:t>Andrano</w:t>
      </w:r>
      <w:r w:rsidRPr="00377CDE">
        <w:rPr>
          <w:rFonts w:ascii="Times New Roman" w:eastAsia="Times New Roman" w:hAnsi="Times New Roman" w:cs="Times New Roman"/>
          <w:b/>
          <w:bCs/>
          <w:color w:val="1F4E79"/>
          <w:spacing w:val="-6"/>
          <w:kern w:val="0"/>
          <w:sz w:val="16"/>
          <w:szCs w:val="16"/>
          <w:lang w:eastAsia="it-IT" w:bidi="it-IT"/>
          <w14:ligatures w14:val="none"/>
        </w:rPr>
        <w:t xml:space="preserve"> </w:t>
      </w:r>
      <w:r w:rsidRPr="00377CDE">
        <w:rPr>
          <w:rFonts w:ascii="Times New Roman" w:eastAsia="Times New Roman" w:hAnsi="Times New Roman" w:cs="Times New Roman"/>
          <w:b/>
          <w:bCs/>
          <w:color w:val="1F4E79"/>
          <w:kern w:val="0"/>
          <w:sz w:val="16"/>
          <w:szCs w:val="16"/>
          <w:lang w:eastAsia="it-IT" w:bidi="it-IT"/>
          <w14:ligatures w14:val="none"/>
        </w:rPr>
        <w:t>-</w:t>
      </w:r>
      <w:r w:rsidRPr="00377CDE">
        <w:rPr>
          <w:rFonts w:ascii="Times New Roman" w:eastAsia="Times New Roman" w:hAnsi="Times New Roman" w:cs="Times New Roman"/>
          <w:b/>
          <w:bCs/>
          <w:color w:val="1F4E79"/>
          <w:spacing w:val="-7"/>
          <w:kern w:val="0"/>
          <w:sz w:val="16"/>
          <w:szCs w:val="16"/>
          <w:lang w:eastAsia="it-IT" w:bidi="it-IT"/>
          <w14:ligatures w14:val="none"/>
        </w:rPr>
        <w:t xml:space="preserve"> </w:t>
      </w:r>
      <w:r w:rsidRPr="00377CDE">
        <w:rPr>
          <w:rFonts w:ascii="Times New Roman" w:eastAsia="Times New Roman" w:hAnsi="Times New Roman" w:cs="Times New Roman"/>
          <w:b/>
          <w:bCs/>
          <w:color w:val="1F4E79"/>
          <w:kern w:val="0"/>
          <w:sz w:val="16"/>
          <w:szCs w:val="16"/>
          <w:lang w:eastAsia="it-IT" w:bidi="it-IT"/>
          <w14:ligatures w14:val="none"/>
        </w:rPr>
        <w:t>Castiglione</w:t>
      </w:r>
      <w:r w:rsidRPr="00377CDE">
        <w:rPr>
          <w:rFonts w:ascii="Times New Roman" w:eastAsia="Times New Roman" w:hAnsi="Times New Roman" w:cs="Times New Roman"/>
          <w:b/>
          <w:bCs/>
          <w:color w:val="1F4E79"/>
          <w:spacing w:val="-3"/>
          <w:kern w:val="0"/>
          <w:sz w:val="16"/>
          <w:szCs w:val="16"/>
          <w:lang w:eastAsia="it-IT" w:bidi="it-IT"/>
          <w14:ligatures w14:val="none"/>
        </w:rPr>
        <w:t xml:space="preserve"> </w:t>
      </w:r>
      <w:r w:rsidRPr="00377CDE">
        <w:rPr>
          <w:rFonts w:ascii="Times New Roman" w:eastAsia="Times New Roman" w:hAnsi="Times New Roman" w:cs="Times New Roman"/>
          <w:b/>
          <w:bCs/>
          <w:color w:val="1F4E79"/>
          <w:kern w:val="0"/>
          <w:sz w:val="16"/>
          <w:szCs w:val="16"/>
          <w:lang w:eastAsia="it-IT" w:bidi="it-IT"/>
          <w14:ligatures w14:val="none"/>
        </w:rPr>
        <w:t>-</w:t>
      </w:r>
      <w:r w:rsidRPr="00377CDE">
        <w:rPr>
          <w:rFonts w:ascii="Times New Roman" w:eastAsia="Times New Roman" w:hAnsi="Times New Roman" w:cs="Times New Roman"/>
          <w:b/>
          <w:bCs/>
          <w:color w:val="1F4E79"/>
          <w:spacing w:val="-9"/>
          <w:kern w:val="0"/>
          <w:sz w:val="16"/>
          <w:szCs w:val="16"/>
          <w:lang w:eastAsia="it-IT" w:bidi="it-IT"/>
          <w14:ligatures w14:val="none"/>
        </w:rPr>
        <w:t xml:space="preserve"> </w:t>
      </w:r>
      <w:r w:rsidRPr="00377CDE">
        <w:rPr>
          <w:rFonts w:ascii="Times New Roman" w:eastAsia="Times New Roman" w:hAnsi="Times New Roman" w:cs="Times New Roman"/>
          <w:b/>
          <w:bCs/>
          <w:color w:val="1F4E79"/>
          <w:kern w:val="0"/>
          <w:sz w:val="16"/>
          <w:szCs w:val="16"/>
          <w:lang w:eastAsia="it-IT" w:bidi="it-IT"/>
          <w14:ligatures w14:val="none"/>
        </w:rPr>
        <w:t>Spongano</w:t>
      </w:r>
      <w:r w:rsidRPr="00377CDE">
        <w:rPr>
          <w:rFonts w:ascii="Times New Roman" w:eastAsia="Times New Roman" w:hAnsi="Times New Roman" w:cs="Times New Roman"/>
          <w:b/>
          <w:bCs/>
          <w:color w:val="1F4E79"/>
          <w:spacing w:val="-5"/>
          <w:kern w:val="0"/>
          <w:sz w:val="16"/>
          <w:szCs w:val="16"/>
          <w:lang w:eastAsia="it-IT" w:bidi="it-IT"/>
          <w14:ligatures w14:val="none"/>
        </w:rPr>
        <w:t xml:space="preserve"> </w:t>
      </w:r>
      <w:r w:rsidRPr="00377CDE">
        <w:rPr>
          <w:rFonts w:ascii="Times New Roman" w:eastAsia="Times New Roman" w:hAnsi="Times New Roman" w:cs="Times New Roman"/>
          <w:b/>
          <w:bCs/>
          <w:color w:val="1F4E79"/>
          <w:kern w:val="0"/>
          <w:sz w:val="16"/>
          <w:szCs w:val="16"/>
          <w:lang w:eastAsia="it-IT" w:bidi="it-IT"/>
          <w14:ligatures w14:val="none"/>
        </w:rPr>
        <w:t>-</w:t>
      </w:r>
      <w:r w:rsidRPr="00377CDE">
        <w:rPr>
          <w:rFonts w:ascii="Times New Roman" w:eastAsia="Times New Roman" w:hAnsi="Times New Roman" w:cs="Times New Roman"/>
          <w:b/>
          <w:bCs/>
          <w:color w:val="1F4E79"/>
          <w:spacing w:val="-6"/>
          <w:kern w:val="0"/>
          <w:sz w:val="16"/>
          <w:szCs w:val="16"/>
          <w:lang w:eastAsia="it-IT" w:bidi="it-IT"/>
          <w14:ligatures w14:val="none"/>
        </w:rPr>
        <w:t xml:space="preserve"> </w:t>
      </w:r>
      <w:r w:rsidRPr="00377CDE">
        <w:rPr>
          <w:rFonts w:ascii="Times New Roman" w:eastAsia="Times New Roman" w:hAnsi="Times New Roman" w:cs="Times New Roman"/>
          <w:b/>
          <w:bCs/>
          <w:color w:val="1F4E79"/>
          <w:kern w:val="0"/>
          <w:sz w:val="16"/>
          <w:szCs w:val="16"/>
          <w:lang w:eastAsia="it-IT" w:bidi="it-IT"/>
          <w14:ligatures w14:val="none"/>
        </w:rPr>
        <w:t>Diso</w:t>
      </w:r>
      <w:r w:rsidRPr="00377CDE">
        <w:rPr>
          <w:rFonts w:ascii="Times New Roman" w:eastAsia="Times New Roman" w:hAnsi="Times New Roman" w:cs="Times New Roman"/>
          <w:b/>
          <w:bCs/>
          <w:color w:val="1F4E79"/>
          <w:spacing w:val="-5"/>
          <w:kern w:val="0"/>
          <w:sz w:val="16"/>
          <w:szCs w:val="16"/>
          <w:lang w:eastAsia="it-IT" w:bidi="it-IT"/>
          <w14:ligatures w14:val="none"/>
        </w:rPr>
        <w:t xml:space="preserve"> </w:t>
      </w:r>
      <w:r w:rsidRPr="00377CDE">
        <w:rPr>
          <w:rFonts w:ascii="Times New Roman" w:eastAsia="Times New Roman" w:hAnsi="Times New Roman" w:cs="Times New Roman"/>
          <w:b/>
          <w:bCs/>
          <w:color w:val="1F4E79"/>
          <w:kern w:val="0"/>
          <w:sz w:val="16"/>
          <w:szCs w:val="16"/>
          <w:lang w:eastAsia="it-IT" w:bidi="it-IT"/>
          <w14:ligatures w14:val="none"/>
        </w:rPr>
        <w:t>-</w:t>
      </w:r>
      <w:r w:rsidRPr="00377CDE">
        <w:rPr>
          <w:rFonts w:ascii="Times New Roman" w:eastAsia="Times New Roman" w:hAnsi="Times New Roman" w:cs="Times New Roman"/>
          <w:b/>
          <w:bCs/>
          <w:color w:val="1F4E79"/>
          <w:spacing w:val="-7"/>
          <w:kern w:val="0"/>
          <w:sz w:val="16"/>
          <w:szCs w:val="16"/>
          <w:lang w:eastAsia="it-IT" w:bidi="it-IT"/>
          <w14:ligatures w14:val="none"/>
        </w:rPr>
        <w:t xml:space="preserve"> </w:t>
      </w:r>
      <w:r w:rsidRPr="00377CDE">
        <w:rPr>
          <w:rFonts w:ascii="Times New Roman" w:eastAsia="Times New Roman" w:hAnsi="Times New Roman" w:cs="Times New Roman"/>
          <w:b/>
          <w:bCs/>
          <w:color w:val="1F4E79"/>
          <w:kern w:val="0"/>
          <w:sz w:val="16"/>
          <w:szCs w:val="16"/>
          <w:lang w:eastAsia="it-IT" w:bidi="it-IT"/>
          <w14:ligatures w14:val="none"/>
        </w:rPr>
        <w:t>Marittima</w:t>
      </w:r>
    </w:p>
    <w:p w14:paraId="279507AC" w14:textId="77777777" w:rsidR="00377CDE" w:rsidRPr="00377CDE" w:rsidRDefault="00377CDE" w:rsidP="00377CDE">
      <w:pPr>
        <w:widowControl w:val="0"/>
        <w:suppressAutoHyphens/>
        <w:spacing w:after="0" w:line="240" w:lineRule="auto"/>
        <w:ind w:left="699" w:right="553"/>
        <w:jc w:val="center"/>
        <w:rPr>
          <w:rFonts w:ascii="Times New Roman" w:hAnsi="Times New Roman" w:cs="Times New Roman"/>
          <w:b/>
          <w:kern w:val="0"/>
          <w:sz w:val="13"/>
          <w:lang w:val="en-US" w:eastAsia="it-IT" w:bidi="it-IT"/>
          <w14:ligatures w14:val="none"/>
        </w:rPr>
      </w:pPr>
      <w:proofErr w:type="spellStart"/>
      <w:r w:rsidRPr="00377CDE">
        <w:rPr>
          <w:rFonts w:ascii="Times New Roman" w:hAnsi="Times New Roman" w:cs="Times New Roman"/>
          <w:b/>
          <w:color w:val="4470C4"/>
          <w:kern w:val="0"/>
          <w:sz w:val="13"/>
          <w:lang w:val="en-US" w:eastAsia="it-IT" w:bidi="it-IT"/>
          <w14:ligatures w14:val="none"/>
        </w:rPr>
        <w:t>c.m.</w:t>
      </w:r>
      <w:proofErr w:type="spellEnd"/>
      <w:r w:rsidRPr="00377CDE">
        <w:rPr>
          <w:rFonts w:ascii="Times New Roman" w:hAnsi="Times New Roman" w:cs="Times New Roman"/>
          <w:b/>
          <w:color w:val="4470C4"/>
          <w:kern w:val="0"/>
          <w:sz w:val="13"/>
          <w:lang w:val="en-US" w:eastAsia="it-IT" w:bidi="it-IT"/>
          <w14:ligatures w14:val="none"/>
        </w:rPr>
        <w:t>:</w:t>
      </w:r>
      <w:r w:rsidRPr="00377CDE">
        <w:rPr>
          <w:rFonts w:ascii="Times New Roman" w:hAnsi="Times New Roman" w:cs="Times New Roman"/>
          <w:b/>
          <w:color w:val="4470C4"/>
          <w:spacing w:val="-8"/>
          <w:kern w:val="0"/>
          <w:sz w:val="13"/>
          <w:lang w:val="en-US" w:eastAsia="it-IT" w:bidi="it-IT"/>
          <w14:ligatures w14:val="none"/>
        </w:rPr>
        <w:t xml:space="preserve"> </w:t>
      </w:r>
      <w:r w:rsidRPr="00377CDE">
        <w:rPr>
          <w:rFonts w:ascii="Times New Roman" w:hAnsi="Times New Roman" w:cs="Times New Roman"/>
          <w:b/>
          <w:color w:val="4470C4"/>
          <w:kern w:val="0"/>
          <w:sz w:val="13"/>
          <w:lang w:val="en-US" w:eastAsia="it-IT" w:bidi="it-IT"/>
          <w14:ligatures w14:val="none"/>
        </w:rPr>
        <w:t>LEIC8AP00X</w:t>
      </w:r>
      <w:r w:rsidRPr="00377CDE">
        <w:rPr>
          <w:rFonts w:ascii="Times New Roman" w:hAnsi="Times New Roman" w:cs="Times New Roman"/>
          <w:b/>
          <w:color w:val="4470C4"/>
          <w:spacing w:val="-2"/>
          <w:kern w:val="0"/>
          <w:sz w:val="13"/>
          <w:lang w:val="en-US" w:eastAsia="it-IT" w:bidi="it-IT"/>
          <w14:ligatures w14:val="none"/>
        </w:rPr>
        <w:t xml:space="preserve"> </w:t>
      </w:r>
      <w:r w:rsidRPr="00377CDE">
        <w:rPr>
          <w:rFonts w:ascii="Times New Roman" w:hAnsi="Times New Roman" w:cs="Times New Roman"/>
          <w:b/>
          <w:color w:val="4470C4"/>
          <w:kern w:val="0"/>
          <w:sz w:val="13"/>
          <w:lang w:val="en-US" w:eastAsia="it-IT" w:bidi="it-IT"/>
          <w14:ligatures w14:val="none"/>
        </w:rPr>
        <w:t>-</w:t>
      </w:r>
      <w:r w:rsidRPr="00377CDE">
        <w:rPr>
          <w:rFonts w:ascii="Times New Roman" w:hAnsi="Times New Roman" w:cs="Times New Roman"/>
          <w:b/>
          <w:color w:val="4470C4"/>
          <w:spacing w:val="-2"/>
          <w:kern w:val="0"/>
          <w:sz w:val="13"/>
          <w:lang w:val="en-US" w:eastAsia="it-IT" w:bidi="it-IT"/>
          <w14:ligatures w14:val="none"/>
        </w:rPr>
        <w:t xml:space="preserve"> </w:t>
      </w:r>
      <w:r w:rsidRPr="00377CDE">
        <w:rPr>
          <w:rFonts w:ascii="Times New Roman" w:hAnsi="Times New Roman" w:cs="Times New Roman"/>
          <w:b/>
          <w:color w:val="4470C4"/>
          <w:kern w:val="0"/>
          <w:sz w:val="13"/>
          <w:lang w:val="en-US" w:eastAsia="it-IT" w:bidi="it-IT"/>
          <w14:ligatures w14:val="none"/>
        </w:rPr>
        <w:t>c.f.:</w:t>
      </w:r>
      <w:r w:rsidRPr="00377CDE">
        <w:rPr>
          <w:rFonts w:ascii="Times New Roman" w:hAnsi="Times New Roman" w:cs="Times New Roman"/>
          <w:b/>
          <w:color w:val="4470C4"/>
          <w:spacing w:val="-6"/>
          <w:kern w:val="0"/>
          <w:sz w:val="13"/>
          <w:lang w:val="en-US" w:eastAsia="it-IT" w:bidi="it-IT"/>
          <w14:ligatures w14:val="none"/>
        </w:rPr>
        <w:t xml:space="preserve"> </w:t>
      </w:r>
      <w:r w:rsidRPr="00377CDE">
        <w:rPr>
          <w:rFonts w:ascii="Times New Roman" w:hAnsi="Times New Roman" w:cs="Times New Roman"/>
          <w:b/>
          <w:color w:val="4470C4"/>
          <w:kern w:val="0"/>
          <w:sz w:val="13"/>
          <w:lang w:val="en-US" w:eastAsia="it-IT" w:bidi="it-IT"/>
          <w14:ligatures w14:val="none"/>
        </w:rPr>
        <w:t>92025260750</w:t>
      </w:r>
      <w:r w:rsidRPr="00377CDE">
        <w:rPr>
          <w:rFonts w:ascii="Times New Roman" w:hAnsi="Times New Roman" w:cs="Times New Roman"/>
          <w:b/>
          <w:color w:val="4470C4"/>
          <w:spacing w:val="20"/>
          <w:kern w:val="0"/>
          <w:sz w:val="13"/>
          <w:lang w:val="en-US" w:eastAsia="it-IT" w:bidi="it-IT"/>
          <w14:ligatures w14:val="none"/>
        </w:rPr>
        <w:t xml:space="preserve"> </w:t>
      </w:r>
      <w:r w:rsidRPr="00377CDE">
        <w:rPr>
          <w:rFonts w:ascii="Times New Roman" w:hAnsi="Times New Roman" w:cs="Times New Roman"/>
          <w:b/>
          <w:color w:val="4470C4"/>
          <w:kern w:val="0"/>
          <w:sz w:val="13"/>
          <w:lang w:val="en-US" w:eastAsia="it-IT" w:bidi="it-IT"/>
          <w14:ligatures w14:val="none"/>
        </w:rPr>
        <w:t>tel.:</w:t>
      </w:r>
      <w:r w:rsidRPr="00377CDE">
        <w:rPr>
          <w:rFonts w:ascii="Times New Roman" w:hAnsi="Times New Roman" w:cs="Times New Roman"/>
          <w:b/>
          <w:color w:val="4470C4"/>
          <w:spacing w:val="-7"/>
          <w:kern w:val="0"/>
          <w:sz w:val="13"/>
          <w:lang w:val="en-US" w:eastAsia="it-IT" w:bidi="it-IT"/>
          <w14:ligatures w14:val="none"/>
        </w:rPr>
        <w:t xml:space="preserve"> </w:t>
      </w:r>
      <w:r w:rsidRPr="00377CDE">
        <w:rPr>
          <w:rFonts w:ascii="Times New Roman" w:hAnsi="Times New Roman" w:cs="Times New Roman"/>
          <w:b/>
          <w:color w:val="4470C4"/>
          <w:kern w:val="0"/>
          <w:sz w:val="13"/>
          <w:lang w:val="en-US" w:eastAsia="it-IT" w:bidi="it-IT"/>
          <w14:ligatures w14:val="none"/>
        </w:rPr>
        <w:t>0836926076</w:t>
      </w:r>
    </w:p>
    <w:p w14:paraId="1B5423D5" w14:textId="77777777" w:rsidR="00377CDE" w:rsidRPr="00377CDE" w:rsidRDefault="00377CDE" w:rsidP="00377CDE">
      <w:pPr>
        <w:widowControl w:val="0"/>
        <w:suppressAutoHyphens/>
        <w:spacing w:after="0" w:line="240" w:lineRule="auto"/>
        <w:ind w:left="697" w:right="553"/>
        <w:jc w:val="center"/>
        <w:rPr>
          <w:rFonts w:ascii="Times New Roman" w:hAnsi="Times New Roman" w:cs="Times New Roman"/>
          <w:b/>
          <w:kern w:val="0"/>
          <w:sz w:val="13"/>
          <w:lang w:val="en-US" w:eastAsia="it-IT" w:bidi="it-IT"/>
          <w14:ligatures w14:val="none"/>
        </w:rPr>
      </w:pPr>
      <w:r w:rsidRPr="00377CDE">
        <w:rPr>
          <w:rFonts w:ascii="Times New Roman" w:hAnsi="Times New Roman" w:cs="Times New Roman"/>
          <w:b/>
          <w:color w:val="4470C4"/>
          <w:spacing w:val="-1"/>
          <w:kern w:val="0"/>
          <w:sz w:val="13"/>
          <w:lang w:val="en-US" w:eastAsia="it-IT" w:bidi="it-IT"/>
          <w14:ligatures w14:val="none"/>
        </w:rPr>
        <w:t>mail:</w:t>
      </w:r>
      <w:r w:rsidRPr="00377CDE">
        <w:rPr>
          <w:rFonts w:ascii="Times New Roman" w:hAnsi="Times New Roman" w:cs="Times New Roman"/>
          <w:b/>
          <w:color w:val="4470C4"/>
          <w:spacing w:val="-8"/>
          <w:kern w:val="0"/>
          <w:sz w:val="13"/>
          <w:lang w:val="en-US" w:eastAsia="it-IT" w:bidi="it-IT"/>
          <w14:ligatures w14:val="none"/>
        </w:rPr>
        <w:t xml:space="preserve"> </w:t>
      </w:r>
      <w:hyperlink r:id="rId7">
        <w:r w:rsidRPr="00377CDE">
          <w:rPr>
            <w:rFonts w:ascii="Times New Roman" w:hAnsi="Times New Roman" w:cs="Times New Roman"/>
            <w:b/>
            <w:color w:val="4470C4"/>
            <w:spacing w:val="-1"/>
            <w:kern w:val="0"/>
            <w:sz w:val="13"/>
            <w:lang w:val="en-US" w:eastAsia="it-IT" w:bidi="it-IT"/>
            <w14:ligatures w14:val="none"/>
          </w:rPr>
          <w:t>leic8ap00x@istruzione.it</w:t>
        </w:r>
        <w:r w:rsidRPr="00377CDE">
          <w:rPr>
            <w:rFonts w:ascii="Times New Roman" w:hAnsi="Times New Roman" w:cs="Times New Roman"/>
            <w:b/>
            <w:color w:val="4470C4"/>
            <w:spacing w:val="-4"/>
            <w:kern w:val="0"/>
            <w:sz w:val="13"/>
            <w:lang w:val="en-US" w:eastAsia="it-IT" w:bidi="it-IT"/>
            <w14:ligatures w14:val="none"/>
          </w:rPr>
          <w:t xml:space="preserve"> </w:t>
        </w:r>
      </w:hyperlink>
      <w:r w:rsidRPr="00377CDE">
        <w:rPr>
          <w:rFonts w:ascii="Times New Roman" w:hAnsi="Times New Roman" w:cs="Times New Roman"/>
          <w:b/>
          <w:color w:val="4470C4"/>
          <w:kern w:val="0"/>
          <w:sz w:val="13"/>
          <w:lang w:val="en-US" w:eastAsia="it-IT" w:bidi="it-IT"/>
          <w14:ligatures w14:val="none"/>
        </w:rPr>
        <w:t>–</w:t>
      </w:r>
      <w:r w:rsidRPr="00377CDE">
        <w:rPr>
          <w:rFonts w:ascii="Times New Roman" w:hAnsi="Times New Roman" w:cs="Times New Roman"/>
          <w:b/>
          <w:color w:val="4470C4"/>
          <w:spacing w:val="-2"/>
          <w:kern w:val="0"/>
          <w:sz w:val="13"/>
          <w:lang w:val="en-US" w:eastAsia="it-IT" w:bidi="it-IT"/>
          <w14:ligatures w14:val="none"/>
        </w:rPr>
        <w:t xml:space="preserve"> </w:t>
      </w:r>
      <w:r w:rsidRPr="00377CDE">
        <w:rPr>
          <w:rFonts w:ascii="Times New Roman" w:hAnsi="Times New Roman" w:cs="Times New Roman"/>
          <w:b/>
          <w:color w:val="4470C4"/>
          <w:kern w:val="0"/>
          <w:sz w:val="13"/>
          <w:lang w:val="en-US" w:eastAsia="it-IT" w:bidi="it-IT"/>
          <w14:ligatures w14:val="none"/>
        </w:rPr>
        <w:t>pec:</w:t>
      </w:r>
      <w:r w:rsidRPr="00377CDE">
        <w:rPr>
          <w:rFonts w:ascii="Times New Roman" w:hAnsi="Times New Roman" w:cs="Times New Roman"/>
          <w:b/>
          <w:color w:val="4470C4"/>
          <w:spacing w:val="-8"/>
          <w:kern w:val="0"/>
          <w:sz w:val="13"/>
          <w:lang w:val="en-US" w:eastAsia="it-IT" w:bidi="it-IT"/>
          <w14:ligatures w14:val="none"/>
        </w:rPr>
        <w:t xml:space="preserve"> </w:t>
      </w:r>
      <w:hyperlink r:id="rId8">
        <w:r w:rsidRPr="00377CDE">
          <w:rPr>
            <w:rFonts w:ascii="Times New Roman" w:hAnsi="Times New Roman" w:cs="Times New Roman"/>
            <w:b/>
            <w:color w:val="4470C4"/>
            <w:kern w:val="0"/>
            <w:sz w:val="13"/>
            <w:lang w:val="en-US" w:eastAsia="it-IT" w:bidi="it-IT"/>
            <w14:ligatures w14:val="none"/>
          </w:rPr>
          <w:t>leic8ap00x@pec.istruzione.it</w:t>
        </w:r>
      </w:hyperlink>
    </w:p>
    <w:p w14:paraId="05EF6DC3" w14:textId="77777777" w:rsidR="00377CDE" w:rsidRPr="00377CDE" w:rsidRDefault="00377CDE" w:rsidP="00377CDE">
      <w:pPr>
        <w:widowControl w:val="0"/>
        <w:suppressAutoHyphens/>
        <w:spacing w:after="0" w:line="240" w:lineRule="auto"/>
        <w:ind w:left="705" w:right="553"/>
        <w:jc w:val="center"/>
        <w:rPr>
          <w:rFonts w:ascii="Times New Roman" w:hAnsi="Times New Roman" w:cs="Times New Roman"/>
          <w:kern w:val="0"/>
          <w:sz w:val="13"/>
          <w:lang w:val="en-US" w:eastAsia="it-IT" w:bidi="it-IT"/>
          <w14:ligatures w14:val="none"/>
        </w:rPr>
      </w:pPr>
      <w:proofErr w:type="spellStart"/>
      <w:r w:rsidRPr="00377CDE">
        <w:rPr>
          <w:rFonts w:ascii="Times New Roman" w:hAnsi="Times New Roman" w:cs="Times New Roman"/>
          <w:color w:val="4470C4"/>
          <w:spacing w:val="-1"/>
          <w:kern w:val="0"/>
          <w:sz w:val="13"/>
          <w:lang w:val="en-US" w:eastAsia="it-IT" w:bidi="it-IT"/>
          <w14:ligatures w14:val="none"/>
        </w:rPr>
        <w:t>sito</w:t>
      </w:r>
      <w:proofErr w:type="spellEnd"/>
      <w:r w:rsidRPr="00377CDE">
        <w:rPr>
          <w:rFonts w:ascii="Times New Roman" w:hAnsi="Times New Roman" w:cs="Times New Roman"/>
          <w:color w:val="4470C4"/>
          <w:spacing w:val="-6"/>
          <w:kern w:val="0"/>
          <w:sz w:val="13"/>
          <w:lang w:val="en-US" w:eastAsia="it-IT" w:bidi="it-IT"/>
          <w14:ligatures w14:val="none"/>
        </w:rPr>
        <w:t xml:space="preserve"> </w:t>
      </w:r>
      <w:r w:rsidRPr="00377CDE">
        <w:rPr>
          <w:rFonts w:ascii="Times New Roman" w:hAnsi="Times New Roman" w:cs="Times New Roman"/>
          <w:color w:val="4470C4"/>
          <w:spacing w:val="-1"/>
          <w:kern w:val="0"/>
          <w:sz w:val="13"/>
          <w:lang w:val="en-US" w:eastAsia="it-IT" w:bidi="it-IT"/>
          <w14:ligatures w14:val="none"/>
        </w:rPr>
        <w:t>web:</w:t>
      </w:r>
      <w:r w:rsidRPr="00377CDE">
        <w:rPr>
          <w:rFonts w:ascii="Times New Roman" w:hAnsi="Times New Roman" w:cs="Times New Roman"/>
          <w:color w:val="4470C4"/>
          <w:spacing w:val="-3"/>
          <w:kern w:val="0"/>
          <w:sz w:val="13"/>
          <w:lang w:val="en-US" w:eastAsia="it-IT" w:bidi="it-IT"/>
          <w14:ligatures w14:val="none"/>
        </w:rPr>
        <w:t xml:space="preserve"> </w:t>
      </w:r>
      <w:hyperlink r:id="rId9">
        <w:r w:rsidRPr="00377CDE">
          <w:rPr>
            <w:rFonts w:ascii="Times New Roman" w:hAnsi="Times New Roman" w:cs="Times New Roman"/>
            <w:color w:val="0000FF"/>
            <w:kern w:val="0"/>
            <w:sz w:val="13"/>
            <w:u w:val="single" w:color="0000FF"/>
            <w:lang w:val="en-US" w:eastAsia="it-IT" w:bidi="it-IT"/>
            <w14:ligatures w14:val="none"/>
          </w:rPr>
          <w:t>www.icandrano.edu</w:t>
        </w:r>
        <w:r w:rsidRPr="00377CDE">
          <w:rPr>
            <w:rFonts w:ascii="Times New Roman" w:hAnsi="Times New Roman" w:cs="Times New Roman"/>
            <w:color w:val="0000FF"/>
            <w:kern w:val="0"/>
            <w:sz w:val="13"/>
            <w:lang w:val="en-US" w:eastAsia="it-IT" w:bidi="it-IT"/>
            <w14:ligatures w14:val="none"/>
          </w:rPr>
          <w:t>.it</w:t>
        </w:r>
      </w:hyperlink>
    </w:p>
    <w:p w14:paraId="4D527AFA" w14:textId="77777777" w:rsidR="00377CDE" w:rsidRPr="00377CDE" w:rsidRDefault="00377CDE" w:rsidP="00377CDE">
      <w:pPr>
        <w:keepNext/>
        <w:widowControl w:val="0"/>
        <w:suppressAutoHyphens/>
        <w:spacing w:after="0" w:line="240" w:lineRule="auto"/>
        <w:jc w:val="both"/>
        <w:outlineLvl w:val="0"/>
        <w:rPr>
          <w:rFonts w:ascii="Times New Roman" w:eastAsia="Times New Roman" w:hAnsi="Times New Roman" w:cs="Times New Roman"/>
          <w:b/>
          <w:caps/>
          <w:kern w:val="0"/>
          <w:lang w:eastAsia="ar-SA" w:bidi="it-IT"/>
          <w14:ligatures w14:val="none"/>
        </w:rPr>
      </w:pPr>
    </w:p>
    <w:p w14:paraId="704497F1" w14:textId="77777777" w:rsidR="00377CDE" w:rsidRDefault="00377CDE" w:rsidP="00377CDE">
      <w:pPr>
        <w:widowControl w:val="0"/>
        <w:suppressAutoHyphens/>
        <w:spacing w:after="0" w:line="240" w:lineRule="auto"/>
        <w:rPr>
          <w:rFonts w:ascii="Times New Roman" w:eastAsia="Times New Roman" w:hAnsi="Times New Roman" w:cs="Times New Roman"/>
          <w:kern w:val="0"/>
          <w:lang w:eastAsia="it-IT" w:bidi="it-IT"/>
          <w14:ligatures w14:val="none"/>
        </w:rPr>
      </w:pPr>
    </w:p>
    <w:p w14:paraId="16C8D42C" w14:textId="77777777" w:rsidR="00377CDE" w:rsidRDefault="00377CDE" w:rsidP="00377CDE">
      <w:pPr>
        <w:widowControl w:val="0"/>
        <w:suppressAutoHyphens/>
        <w:spacing w:after="0" w:line="240" w:lineRule="auto"/>
        <w:rPr>
          <w:rFonts w:ascii="Times New Roman" w:eastAsia="Times New Roman" w:hAnsi="Times New Roman" w:cs="Times New Roman"/>
          <w:kern w:val="0"/>
          <w:lang w:eastAsia="it-IT" w:bidi="it-IT"/>
          <w14:ligatures w14:val="none"/>
        </w:rPr>
      </w:pPr>
    </w:p>
    <w:p w14:paraId="26C501E1" w14:textId="77777777" w:rsidR="00377CDE" w:rsidRDefault="00377CDE" w:rsidP="00377CDE">
      <w:pPr>
        <w:widowControl w:val="0"/>
        <w:suppressAutoHyphens/>
        <w:spacing w:after="0" w:line="240" w:lineRule="auto"/>
        <w:rPr>
          <w:rFonts w:ascii="Times New Roman" w:eastAsia="Times New Roman" w:hAnsi="Times New Roman" w:cs="Times New Roman"/>
          <w:kern w:val="0"/>
          <w:lang w:eastAsia="it-IT" w:bidi="it-IT"/>
          <w14:ligatures w14:val="none"/>
        </w:rPr>
      </w:pPr>
    </w:p>
    <w:p w14:paraId="047D46C5" w14:textId="1F90E246" w:rsidR="00377CDE" w:rsidRPr="00377CDE" w:rsidRDefault="00377CDE" w:rsidP="00377CDE">
      <w:pPr>
        <w:widowControl w:val="0"/>
        <w:suppressAutoHyphens/>
        <w:spacing w:after="0" w:line="240" w:lineRule="auto"/>
        <w:jc w:val="center"/>
        <w:rPr>
          <w:rFonts w:ascii="Arial Black" w:eastAsia="Times New Roman" w:hAnsi="Arial Black" w:cs="Times New Roman"/>
          <w:color w:val="0066CC"/>
          <w:kern w:val="0"/>
          <w:sz w:val="40"/>
          <w:szCs w:val="40"/>
          <w:lang w:eastAsia="it-IT" w:bidi="it-IT"/>
          <w14:ligatures w14:val="none"/>
        </w:rPr>
      </w:pPr>
      <w:r w:rsidRPr="00377CDE">
        <w:rPr>
          <w:rFonts w:ascii="Arial Black" w:eastAsia="Times New Roman" w:hAnsi="Arial Black" w:cs="Times New Roman"/>
          <w:color w:val="0066CC"/>
          <w:kern w:val="0"/>
          <w:sz w:val="40"/>
          <w:szCs w:val="40"/>
          <w:lang w:eastAsia="it-IT" w:bidi="it-IT"/>
          <w14:ligatures w14:val="none"/>
        </w:rPr>
        <w:t>REGOLAMENTO</w:t>
      </w:r>
    </w:p>
    <w:p w14:paraId="7D188951" w14:textId="77777777" w:rsidR="00377CDE" w:rsidRDefault="00377CDE" w:rsidP="00377CDE">
      <w:pPr>
        <w:widowControl w:val="0"/>
        <w:suppressAutoHyphens/>
        <w:spacing w:after="0" w:line="240" w:lineRule="auto"/>
        <w:rPr>
          <w:rFonts w:ascii="Times New Roman" w:eastAsia="Times New Roman" w:hAnsi="Times New Roman" w:cs="Times New Roman"/>
          <w:kern w:val="0"/>
          <w:lang w:eastAsia="it-IT" w:bidi="it-IT"/>
          <w14:ligatures w14:val="none"/>
        </w:rPr>
      </w:pPr>
    </w:p>
    <w:p w14:paraId="3A7F7EA2" w14:textId="77777777" w:rsidR="00377CDE" w:rsidRDefault="00377CDE" w:rsidP="00377CDE">
      <w:pPr>
        <w:widowControl w:val="0"/>
        <w:suppressAutoHyphens/>
        <w:spacing w:after="0" w:line="240" w:lineRule="auto"/>
        <w:rPr>
          <w:rFonts w:ascii="Times New Roman" w:eastAsia="Times New Roman" w:hAnsi="Times New Roman" w:cs="Times New Roman"/>
          <w:kern w:val="0"/>
          <w:lang w:eastAsia="it-IT" w:bidi="it-IT"/>
          <w14:ligatures w14:val="none"/>
        </w:rPr>
      </w:pPr>
    </w:p>
    <w:p w14:paraId="73C1EF4C" w14:textId="4AA7DEF9" w:rsidR="00377CDE" w:rsidRDefault="00377CDE" w:rsidP="007D437F"/>
    <w:p w14:paraId="7329BE9D" w14:textId="2521C13D" w:rsidR="00377CDE" w:rsidRDefault="003F24A3" w:rsidP="007D437F">
      <w:pPr>
        <w:jc w:val="center"/>
      </w:pPr>
      <w:r>
        <w:rPr>
          <w:noProof/>
        </w:rPr>
        <w:drawing>
          <wp:inline distT="0" distB="0" distL="0" distR="0" wp14:anchorId="59922829" wp14:editId="3984B729">
            <wp:extent cx="2657475" cy="1857375"/>
            <wp:effectExtent l="0" t="0" r="9525" b="9525"/>
            <wp:docPr id="1588156715" name="Immagine 2" descr="Regolamento per l'istituzione e il funzionamento della mensa scolastica -  Comunicati - Istituto Comprensivo - Olevano Romano (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golamento per l'istituzione e il funzionamento della mensa scolastica -  Comunicati - Istituto Comprensivo - Olevano Romano (R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84866" cy="1876519"/>
                    </a:xfrm>
                    <a:prstGeom prst="rect">
                      <a:avLst/>
                    </a:prstGeom>
                    <a:noFill/>
                    <a:ln>
                      <a:noFill/>
                    </a:ln>
                  </pic:spPr>
                </pic:pic>
              </a:graphicData>
            </a:graphic>
          </wp:inline>
        </w:drawing>
      </w:r>
    </w:p>
    <w:p w14:paraId="390A758A" w14:textId="77777777" w:rsidR="00377CDE" w:rsidRPr="00377CDE" w:rsidRDefault="00377CDE" w:rsidP="00377CDE">
      <w:pPr>
        <w:widowControl w:val="0"/>
        <w:suppressAutoHyphens/>
        <w:spacing w:before="684" w:after="0" w:line="293" w:lineRule="exact"/>
        <w:ind w:left="964"/>
        <w:rPr>
          <w:rFonts w:ascii="Arial Black" w:eastAsia="Times New Roman" w:hAnsi="Arial Black" w:cs="Times New Roman"/>
          <w:b/>
          <w:spacing w:val="9"/>
          <w:kern w:val="0"/>
          <w:sz w:val="24"/>
          <w:szCs w:val="24"/>
          <w:lang w:val="ru-RU" w:eastAsia="it-IT" w:bidi="it-IT"/>
          <w14:ligatures w14:val="none"/>
        </w:rPr>
      </w:pPr>
      <w:r w:rsidRPr="00377CDE">
        <w:rPr>
          <w:rFonts w:ascii="Arial Black" w:eastAsia="Times New Roman" w:hAnsi="Arial Black" w:cs="Times New Roman"/>
          <w:b/>
          <w:spacing w:val="9"/>
          <w:kern w:val="0"/>
          <w:sz w:val="24"/>
          <w:szCs w:val="24"/>
          <w:lang w:val="ru-RU" w:eastAsia="it-IT" w:bidi="it-IT"/>
          <w14:ligatures w14:val="none"/>
        </w:rPr>
        <w:t xml:space="preserve">Questo </w:t>
      </w:r>
      <w:r w:rsidRPr="00377CDE">
        <w:rPr>
          <w:rFonts w:ascii="Arial Black" w:eastAsia="Times New Roman" w:hAnsi="Arial Black" w:cs="Times New Roman"/>
          <w:b/>
          <w:spacing w:val="9"/>
          <w:kern w:val="0"/>
          <w:sz w:val="24"/>
          <w:szCs w:val="24"/>
          <w:lang w:eastAsia="it-IT" w:bidi="it-IT"/>
          <w14:ligatures w14:val="none"/>
        </w:rPr>
        <w:t>R</w:t>
      </w:r>
      <w:r w:rsidRPr="00377CDE">
        <w:rPr>
          <w:rFonts w:ascii="Arial Black" w:eastAsia="Times New Roman" w:hAnsi="Arial Black" w:cs="Times New Roman"/>
          <w:b/>
          <w:spacing w:val="9"/>
          <w:kern w:val="0"/>
          <w:sz w:val="24"/>
          <w:szCs w:val="24"/>
          <w:lang w:val="ru-RU" w:eastAsia="it-IT" w:bidi="it-IT"/>
          <w14:ligatures w14:val="none"/>
        </w:rPr>
        <w:t>egolamento è da intendersi come parte integrante del Regolamento</w:t>
      </w:r>
      <w:r w:rsidRPr="00377CDE">
        <w:rPr>
          <w:rFonts w:ascii="Arial Black" w:eastAsia="Times New Roman" w:hAnsi="Arial Black" w:cs="Times New Roman"/>
          <w:b/>
          <w:spacing w:val="9"/>
          <w:kern w:val="0"/>
          <w:sz w:val="24"/>
          <w:szCs w:val="24"/>
          <w:lang w:eastAsia="it-IT" w:bidi="it-IT"/>
          <w14:ligatures w14:val="none"/>
        </w:rPr>
        <w:t xml:space="preserve"> generale</w:t>
      </w:r>
      <w:r w:rsidRPr="00377CDE">
        <w:rPr>
          <w:rFonts w:ascii="Arial Black" w:eastAsia="Times New Roman" w:hAnsi="Arial Black" w:cs="Times New Roman"/>
          <w:b/>
          <w:spacing w:val="9"/>
          <w:kern w:val="0"/>
          <w:sz w:val="24"/>
          <w:szCs w:val="24"/>
          <w:lang w:val="ru-RU" w:eastAsia="it-IT" w:bidi="it-IT"/>
          <w14:ligatures w14:val="none"/>
        </w:rPr>
        <w:t xml:space="preserve"> di Istituto</w:t>
      </w:r>
    </w:p>
    <w:p w14:paraId="614C085F" w14:textId="77777777" w:rsidR="00377CDE" w:rsidRPr="00377CDE" w:rsidRDefault="00377CDE" w:rsidP="00377CDE">
      <w:pPr>
        <w:widowControl w:val="0"/>
        <w:suppressAutoHyphens/>
        <w:spacing w:before="34" w:after="0" w:line="265" w:lineRule="exact"/>
        <w:ind w:left="964"/>
        <w:rPr>
          <w:rFonts w:ascii="Times New Roman" w:eastAsia="Times New Roman" w:hAnsi="Times New Roman" w:cs="Times New Roman"/>
          <w:kern w:val="0"/>
          <w:lang w:eastAsia="it-IT" w:bidi="it-IT"/>
          <w14:ligatures w14:val="none"/>
        </w:rPr>
      </w:pPr>
    </w:p>
    <w:p w14:paraId="3CEA0B2A" w14:textId="77777777" w:rsidR="00377CDE" w:rsidRPr="00377CDE" w:rsidRDefault="00377CDE" w:rsidP="00377CDE">
      <w:pPr>
        <w:widowControl w:val="0"/>
        <w:suppressAutoHyphens/>
        <w:spacing w:after="0" w:line="240" w:lineRule="auto"/>
        <w:rPr>
          <w:rFonts w:ascii="Arial Black" w:eastAsia="Times New Roman" w:hAnsi="Arial Black" w:cs="Times New Roman"/>
          <w:b/>
          <w:i/>
          <w:color w:val="1F3864" w:themeColor="accent1" w:themeShade="80"/>
          <w:kern w:val="0"/>
          <w:lang w:eastAsia="it-IT" w:bidi="it-IT"/>
          <w14:ligatures w14:val="none"/>
        </w:rPr>
      </w:pPr>
      <w:r w:rsidRPr="00377CDE">
        <w:rPr>
          <w:rFonts w:ascii="Times New Roman" w:eastAsia="Times New Roman" w:hAnsi="Times New Roman" w:cs="Times New Roman"/>
          <w:color w:val="1F3864" w:themeColor="accent1" w:themeShade="80"/>
          <w:kern w:val="0"/>
          <w:lang w:eastAsia="it-IT" w:bidi="it-IT"/>
          <w14:ligatures w14:val="none"/>
        </w:rPr>
        <w:t xml:space="preserve">        </w:t>
      </w:r>
      <w:r w:rsidRPr="00377CDE">
        <w:rPr>
          <w:rFonts w:ascii="Arial Black" w:eastAsia="Times New Roman" w:hAnsi="Arial Black" w:cs="Times New Roman"/>
          <w:b/>
          <w:i/>
          <w:color w:val="1F3864" w:themeColor="accent1" w:themeShade="80"/>
          <w:kern w:val="0"/>
          <w:lang w:eastAsia="it-IT" w:bidi="it-IT"/>
          <w14:ligatures w14:val="none"/>
        </w:rPr>
        <w:t xml:space="preserve">    </w:t>
      </w:r>
    </w:p>
    <w:p w14:paraId="79BB1E40" w14:textId="77777777" w:rsidR="00377CDE" w:rsidRPr="00377CDE" w:rsidRDefault="00377CDE" w:rsidP="00377CDE">
      <w:pPr>
        <w:widowControl w:val="0"/>
        <w:suppressAutoHyphens/>
        <w:spacing w:after="0" w:line="240" w:lineRule="auto"/>
        <w:rPr>
          <w:rFonts w:ascii="Arial Black" w:eastAsia="Times New Roman" w:hAnsi="Arial Black" w:cs="Times New Roman"/>
          <w:b/>
          <w:i/>
          <w:color w:val="1F3864" w:themeColor="accent1" w:themeShade="80"/>
          <w:kern w:val="0"/>
          <w:lang w:eastAsia="it-IT" w:bidi="it-IT"/>
          <w14:ligatures w14:val="none"/>
        </w:rPr>
      </w:pPr>
      <w:r w:rsidRPr="00377CDE">
        <w:rPr>
          <w:rFonts w:ascii="Arial Black" w:eastAsia="Times New Roman" w:hAnsi="Arial Black" w:cs="Times New Roman"/>
          <w:b/>
          <w:i/>
          <w:color w:val="1F3864" w:themeColor="accent1" w:themeShade="80"/>
          <w:kern w:val="0"/>
          <w:lang w:eastAsia="it-IT" w:bidi="it-IT"/>
          <w14:ligatures w14:val="none"/>
        </w:rPr>
        <w:t xml:space="preserve">  </w:t>
      </w:r>
    </w:p>
    <w:p w14:paraId="1A846ED8" w14:textId="05FDC644" w:rsidR="00377CDE" w:rsidRPr="00B00B6A" w:rsidRDefault="00377CDE" w:rsidP="00377CDE">
      <w:pPr>
        <w:widowControl w:val="0"/>
        <w:suppressAutoHyphens/>
        <w:spacing w:after="0" w:line="240" w:lineRule="auto"/>
        <w:rPr>
          <w:rFonts w:ascii="Arial Black" w:eastAsia="Times New Roman" w:hAnsi="Arial Black" w:cs="Times New Roman"/>
          <w:iCs/>
          <w:color w:val="833C0B" w:themeColor="accent2" w:themeShade="80"/>
          <w:kern w:val="0"/>
          <w:sz w:val="32"/>
          <w:szCs w:val="32"/>
          <w:lang w:eastAsia="it-IT" w:bidi="it-IT"/>
          <w14:ligatures w14:val="none"/>
        </w:rPr>
      </w:pPr>
      <w:r w:rsidRPr="00377CDE">
        <w:rPr>
          <w:rFonts w:ascii="Arial Black" w:eastAsia="Times New Roman" w:hAnsi="Arial Black" w:cs="Times New Roman"/>
          <w:b/>
          <w:i/>
          <w:color w:val="1F3864" w:themeColor="accent1" w:themeShade="80"/>
          <w:kern w:val="0"/>
          <w:lang w:eastAsia="it-IT" w:bidi="it-IT"/>
          <w14:ligatures w14:val="none"/>
        </w:rPr>
        <w:t xml:space="preserve">       </w:t>
      </w:r>
      <w:r w:rsidRPr="00B00B6A">
        <w:rPr>
          <w:rFonts w:ascii="Arial Black" w:eastAsia="Times New Roman" w:hAnsi="Arial Black" w:cs="Times New Roman"/>
          <w:b/>
          <w:iCs/>
          <w:color w:val="1F3864" w:themeColor="accent1" w:themeShade="80"/>
          <w:kern w:val="0"/>
          <w:sz w:val="24"/>
          <w:szCs w:val="24"/>
          <w:lang w:val="ru-RU" w:eastAsia="it-IT" w:bidi="it-IT"/>
          <w14:ligatures w14:val="none"/>
        </w:rPr>
        <w:t>Approvato dal Consiglio di Istituto nella seduta</w:t>
      </w:r>
      <w:r w:rsidRPr="00377CDE">
        <w:rPr>
          <w:rFonts w:ascii="Arial Black" w:eastAsia="Times New Roman" w:hAnsi="Arial Black" w:cs="Times New Roman"/>
          <w:b/>
          <w:i/>
          <w:color w:val="1F3864" w:themeColor="accent1" w:themeShade="80"/>
          <w:kern w:val="0"/>
          <w:sz w:val="24"/>
          <w:szCs w:val="24"/>
          <w:lang w:val="ru-RU" w:eastAsia="it-IT" w:bidi="it-IT"/>
          <w14:ligatures w14:val="none"/>
        </w:rPr>
        <w:t xml:space="preserve"> </w:t>
      </w:r>
      <w:r w:rsidRPr="00B00B6A">
        <w:rPr>
          <w:rFonts w:ascii="Arial Black" w:eastAsia="Times New Roman" w:hAnsi="Arial Black" w:cs="Times New Roman"/>
          <w:b/>
          <w:iCs/>
          <w:color w:val="1F3864" w:themeColor="accent1" w:themeShade="80"/>
          <w:kern w:val="0"/>
          <w:sz w:val="24"/>
          <w:szCs w:val="24"/>
          <w:lang w:val="ru-RU" w:eastAsia="it-IT" w:bidi="it-IT"/>
          <w14:ligatures w14:val="none"/>
        </w:rPr>
        <w:t>del</w:t>
      </w:r>
      <w:r w:rsidR="00B00B6A" w:rsidRPr="00B00B6A">
        <w:rPr>
          <w:rFonts w:ascii="Arial Black" w:eastAsia="Times New Roman" w:hAnsi="Arial Black" w:cs="Times New Roman"/>
          <w:b/>
          <w:iCs/>
          <w:color w:val="1F3864" w:themeColor="accent1" w:themeShade="80"/>
          <w:kern w:val="0"/>
          <w:sz w:val="24"/>
          <w:szCs w:val="24"/>
          <w:lang w:eastAsia="it-IT" w:bidi="it-IT"/>
          <w14:ligatures w14:val="none"/>
        </w:rPr>
        <w:t xml:space="preserve"> 12/02/2025</w:t>
      </w:r>
    </w:p>
    <w:p w14:paraId="20F92814" w14:textId="77777777" w:rsidR="00377CDE" w:rsidRDefault="00377CDE"/>
    <w:p w14:paraId="77A720AF" w14:textId="77777777" w:rsidR="00377CDE" w:rsidRDefault="00377CDE"/>
    <w:p w14:paraId="7C47ED6F" w14:textId="77777777" w:rsidR="00377CDE" w:rsidRDefault="00377CDE" w:rsidP="00377CDE">
      <w:pPr>
        <w:autoSpaceDE w:val="0"/>
        <w:autoSpaceDN w:val="0"/>
        <w:adjustRightInd w:val="0"/>
        <w:spacing w:after="0" w:line="240" w:lineRule="auto"/>
        <w:rPr>
          <w:rFonts w:ascii="Arial Black" w:eastAsia="Times New Roman" w:hAnsi="Arial Black" w:cs="Times New Roman"/>
          <w:color w:val="17365D"/>
          <w:kern w:val="0"/>
          <w:lang w:eastAsia="it-IT" w:bidi="it-IT"/>
          <w14:ligatures w14:val="none"/>
        </w:rPr>
      </w:pPr>
    </w:p>
    <w:p w14:paraId="6E3A882D" w14:textId="77777777" w:rsidR="007D437F" w:rsidRDefault="007D437F" w:rsidP="00377CDE">
      <w:pPr>
        <w:autoSpaceDE w:val="0"/>
        <w:autoSpaceDN w:val="0"/>
        <w:adjustRightInd w:val="0"/>
        <w:spacing w:after="0" w:line="240" w:lineRule="auto"/>
        <w:rPr>
          <w:rFonts w:ascii="Arial Black" w:eastAsia="Times New Roman" w:hAnsi="Arial Black" w:cs="Times New Roman"/>
          <w:color w:val="17365D"/>
          <w:kern w:val="0"/>
          <w:lang w:eastAsia="it-IT" w:bidi="it-IT"/>
          <w14:ligatures w14:val="none"/>
        </w:rPr>
      </w:pPr>
    </w:p>
    <w:p w14:paraId="179A1B19" w14:textId="77777777" w:rsidR="007D437F" w:rsidRDefault="007D437F" w:rsidP="00377CDE">
      <w:pPr>
        <w:autoSpaceDE w:val="0"/>
        <w:autoSpaceDN w:val="0"/>
        <w:adjustRightInd w:val="0"/>
        <w:spacing w:after="0" w:line="240" w:lineRule="auto"/>
        <w:rPr>
          <w:rFonts w:ascii="Arial Black" w:eastAsia="Times New Roman" w:hAnsi="Arial Black" w:cs="Times New Roman"/>
          <w:color w:val="17365D"/>
          <w:kern w:val="0"/>
          <w:lang w:eastAsia="it-IT" w:bidi="it-IT"/>
          <w14:ligatures w14:val="none"/>
        </w:rPr>
      </w:pPr>
    </w:p>
    <w:p w14:paraId="53354549" w14:textId="77777777" w:rsidR="007D437F" w:rsidRDefault="007D437F" w:rsidP="00377CDE">
      <w:pPr>
        <w:autoSpaceDE w:val="0"/>
        <w:autoSpaceDN w:val="0"/>
        <w:adjustRightInd w:val="0"/>
        <w:spacing w:after="0" w:line="240" w:lineRule="auto"/>
        <w:rPr>
          <w:rFonts w:ascii="Arial Black" w:eastAsia="Times New Roman" w:hAnsi="Arial Black" w:cs="Times New Roman"/>
          <w:color w:val="17365D"/>
          <w:kern w:val="0"/>
          <w:lang w:eastAsia="it-IT" w:bidi="it-IT"/>
          <w14:ligatures w14:val="none"/>
        </w:rPr>
      </w:pPr>
    </w:p>
    <w:p w14:paraId="1F903DCF" w14:textId="77777777" w:rsidR="007D437F" w:rsidRDefault="007D437F" w:rsidP="00377CDE">
      <w:pPr>
        <w:autoSpaceDE w:val="0"/>
        <w:autoSpaceDN w:val="0"/>
        <w:adjustRightInd w:val="0"/>
        <w:spacing w:after="0" w:line="240" w:lineRule="auto"/>
        <w:rPr>
          <w:rFonts w:ascii="Arial Black" w:eastAsia="Times New Roman" w:hAnsi="Arial Black" w:cs="Times New Roman"/>
          <w:color w:val="17365D"/>
          <w:kern w:val="0"/>
          <w:lang w:eastAsia="it-IT" w:bidi="it-IT"/>
          <w14:ligatures w14:val="none"/>
        </w:rPr>
      </w:pPr>
    </w:p>
    <w:p w14:paraId="442227A9" w14:textId="77777777" w:rsidR="007D437F" w:rsidRDefault="007D437F" w:rsidP="00377CDE">
      <w:pPr>
        <w:autoSpaceDE w:val="0"/>
        <w:autoSpaceDN w:val="0"/>
        <w:adjustRightInd w:val="0"/>
        <w:spacing w:after="0" w:line="240" w:lineRule="auto"/>
        <w:rPr>
          <w:rFonts w:ascii="Arial Black" w:eastAsia="Times New Roman" w:hAnsi="Arial Black" w:cs="Times New Roman"/>
          <w:color w:val="17365D"/>
          <w:kern w:val="0"/>
          <w:lang w:eastAsia="it-IT" w:bidi="it-IT"/>
          <w14:ligatures w14:val="none"/>
        </w:rPr>
      </w:pPr>
    </w:p>
    <w:p w14:paraId="70BF4D28" w14:textId="77777777" w:rsidR="007D437F" w:rsidRDefault="007D437F" w:rsidP="00377CDE">
      <w:pPr>
        <w:autoSpaceDE w:val="0"/>
        <w:autoSpaceDN w:val="0"/>
        <w:adjustRightInd w:val="0"/>
        <w:spacing w:after="0" w:line="240" w:lineRule="auto"/>
        <w:rPr>
          <w:rFonts w:ascii="Arial Black" w:eastAsia="Times New Roman" w:hAnsi="Arial Black" w:cs="Times New Roman"/>
          <w:color w:val="17365D"/>
          <w:kern w:val="0"/>
          <w:lang w:eastAsia="it-IT" w:bidi="it-IT"/>
          <w14:ligatures w14:val="none"/>
        </w:rPr>
      </w:pPr>
    </w:p>
    <w:p w14:paraId="7631CBAA" w14:textId="77777777" w:rsidR="007D437F" w:rsidRDefault="007D437F" w:rsidP="00377CDE">
      <w:pPr>
        <w:autoSpaceDE w:val="0"/>
        <w:autoSpaceDN w:val="0"/>
        <w:adjustRightInd w:val="0"/>
        <w:spacing w:after="0" w:line="240" w:lineRule="auto"/>
        <w:rPr>
          <w:rFonts w:ascii="Arial Black" w:eastAsia="Times New Roman" w:hAnsi="Arial Black" w:cs="Times New Roman"/>
          <w:color w:val="17365D"/>
          <w:kern w:val="0"/>
          <w:lang w:eastAsia="it-IT" w:bidi="it-IT"/>
          <w14:ligatures w14:val="none"/>
        </w:rPr>
      </w:pPr>
    </w:p>
    <w:p w14:paraId="31081EE9" w14:textId="77777777" w:rsidR="007D437F" w:rsidRDefault="007D437F" w:rsidP="00377CDE">
      <w:pPr>
        <w:autoSpaceDE w:val="0"/>
        <w:autoSpaceDN w:val="0"/>
        <w:adjustRightInd w:val="0"/>
        <w:spacing w:after="0" w:line="240" w:lineRule="auto"/>
        <w:rPr>
          <w:rFonts w:ascii="Arial Black" w:eastAsia="Times New Roman" w:hAnsi="Arial Black" w:cs="Times New Roman"/>
          <w:color w:val="17365D"/>
          <w:kern w:val="0"/>
          <w:lang w:eastAsia="it-IT" w:bidi="it-IT"/>
          <w14:ligatures w14:val="none"/>
        </w:rPr>
      </w:pPr>
    </w:p>
    <w:p w14:paraId="7ED0E6AF" w14:textId="77777777" w:rsidR="007D437F" w:rsidRDefault="007D437F" w:rsidP="00377CDE">
      <w:pPr>
        <w:autoSpaceDE w:val="0"/>
        <w:autoSpaceDN w:val="0"/>
        <w:adjustRightInd w:val="0"/>
        <w:spacing w:after="0" w:line="240" w:lineRule="auto"/>
        <w:rPr>
          <w:rFonts w:ascii="Arial Black" w:eastAsia="Times New Roman" w:hAnsi="Arial Black" w:cs="Times New Roman"/>
          <w:color w:val="17365D"/>
          <w:kern w:val="0"/>
          <w:lang w:eastAsia="it-IT" w:bidi="it-IT"/>
          <w14:ligatures w14:val="none"/>
        </w:rPr>
      </w:pPr>
    </w:p>
    <w:p w14:paraId="2E93A78F" w14:textId="77777777" w:rsidR="007D437F" w:rsidRDefault="007D437F" w:rsidP="00377CDE">
      <w:pPr>
        <w:autoSpaceDE w:val="0"/>
        <w:autoSpaceDN w:val="0"/>
        <w:adjustRightInd w:val="0"/>
        <w:spacing w:after="0" w:line="240" w:lineRule="auto"/>
        <w:rPr>
          <w:rFonts w:ascii="Arial Black" w:eastAsia="Times New Roman" w:hAnsi="Arial Black" w:cs="Times New Roman"/>
          <w:color w:val="17365D"/>
          <w:kern w:val="0"/>
          <w:lang w:eastAsia="it-IT" w:bidi="it-IT"/>
          <w14:ligatures w14:val="none"/>
        </w:rPr>
      </w:pPr>
    </w:p>
    <w:p w14:paraId="5B683E5D" w14:textId="77777777" w:rsidR="001A60A5" w:rsidRPr="00377CDE" w:rsidRDefault="001A60A5" w:rsidP="00377CDE">
      <w:pPr>
        <w:autoSpaceDE w:val="0"/>
        <w:autoSpaceDN w:val="0"/>
        <w:adjustRightInd w:val="0"/>
        <w:spacing w:after="0" w:line="240" w:lineRule="auto"/>
        <w:rPr>
          <w:rFonts w:ascii="Arial Black" w:eastAsia="Times New Roman" w:hAnsi="Arial Black" w:cs="Times New Roman"/>
          <w:color w:val="17365D"/>
          <w:kern w:val="0"/>
          <w:lang w:eastAsia="it-IT" w:bidi="it-IT"/>
          <w14:ligatures w14:val="none"/>
        </w:rPr>
      </w:pPr>
    </w:p>
    <w:p w14:paraId="6E6CC5A4" w14:textId="77777777" w:rsidR="00377CDE" w:rsidRPr="00377CDE" w:rsidRDefault="00377CDE" w:rsidP="00377CDE">
      <w:pPr>
        <w:autoSpaceDE w:val="0"/>
        <w:autoSpaceDN w:val="0"/>
        <w:adjustRightInd w:val="0"/>
        <w:spacing w:after="0" w:line="240" w:lineRule="auto"/>
        <w:rPr>
          <w:rFonts w:ascii="Arial Black" w:eastAsia="Times New Roman" w:hAnsi="Arial Black" w:cs="Times New Roman"/>
          <w:color w:val="17365D"/>
          <w:kern w:val="0"/>
          <w:sz w:val="20"/>
          <w:szCs w:val="20"/>
          <w:lang w:eastAsia="it-IT" w:bidi="it-IT"/>
          <w14:ligatures w14:val="none"/>
        </w:rPr>
      </w:pPr>
      <w:r w:rsidRPr="00377CDE">
        <w:rPr>
          <w:rFonts w:ascii="Arial Black" w:eastAsia="Times New Roman" w:hAnsi="Arial Black" w:cs="Times New Roman"/>
          <w:color w:val="17365D"/>
          <w:kern w:val="0"/>
          <w:sz w:val="20"/>
          <w:szCs w:val="20"/>
          <w:lang w:eastAsia="it-IT" w:bidi="it-IT"/>
          <w14:ligatures w14:val="none"/>
        </w:rPr>
        <w:t xml:space="preserve">PREMESSA  </w:t>
      </w:r>
    </w:p>
    <w:p w14:paraId="5DE70A67" w14:textId="77777777" w:rsidR="00377CDE" w:rsidRPr="00377CDE" w:rsidRDefault="00377CDE" w:rsidP="00377CDE">
      <w:pPr>
        <w:autoSpaceDE w:val="0"/>
        <w:autoSpaceDN w:val="0"/>
        <w:adjustRightInd w:val="0"/>
        <w:spacing w:after="0" w:line="240" w:lineRule="auto"/>
        <w:rPr>
          <w:rFonts w:ascii="Times New Roman" w:eastAsia="Times New Roman" w:hAnsi="Times New Roman" w:cs="Times New Roman"/>
          <w:kern w:val="0"/>
          <w:lang w:eastAsia="it-IT" w:bidi="it-IT"/>
          <w14:ligatures w14:val="none"/>
        </w:rPr>
      </w:pPr>
      <w:r w:rsidRPr="00377CDE">
        <w:rPr>
          <w:rFonts w:ascii="Times New Roman" w:eastAsia="Times New Roman" w:hAnsi="Times New Roman" w:cs="Times New Roman"/>
          <w:kern w:val="0"/>
          <w:lang w:eastAsia="it-IT" w:bidi="it-IT"/>
          <w14:ligatures w14:val="none"/>
        </w:rPr>
        <w:t>La mensa è considerata un momento educativo e un’opportunità offerta alle alunne e agli alunni di accostarsi ad alimenti diversi; pertanto, essa rappresenta un momento di educazione al gusto ed un’occasione per favorire:</w:t>
      </w:r>
    </w:p>
    <w:p w14:paraId="03870BEE" w14:textId="77777777" w:rsidR="00377CDE" w:rsidRPr="00377CDE" w:rsidRDefault="00377CDE" w:rsidP="00377CDE">
      <w:pPr>
        <w:autoSpaceDE w:val="0"/>
        <w:autoSpaceDN w:val="0"/>
        <w:adjustRightInd w:val="0"/>
        <w:spacing w:after="0" w:line="240" w:lineRule="auto"/>
        <w:rPr>
          <w:rFonts w:ascii="Times New Roman" w:eastAsia="Times New Roman" w:hAnsi="Times New Roman" w:cs="Times New Roman"/>
          <w:kern w:val="0"/>
          <w:lang w:eastAsia="it-IT" w:bidi="it-IT"/>
          <w14:ligatures w14:val="none"/>
        </w:rPr>
      </w:pPr>
      <w:r w:rsidRPr="00377CDE">
        <w:rPr>
          <w:rFonts w:ascii="Times New Roman" w:eastAsia="Times New Roman" w:hAnsi="Times New Roman" w:cs="Times New Roman"/>
          <w:kern w:val="0"/>
          <w:lang w:eastAsia="it-IT" w:bidi="it-IT"/>
          <w14:ligatures w14:val="none"/>
        </w:rPr>
        <w:t xml:space="preserve">  • l’educazione alimentare – con riferimenti all’igiene e alla salute;  </w:t>
      </w:r>
    </w:p>
    <w:p w14:paraId="6EE15C43" w14:textId="77777777" w:rsidR="00377CDE" w:rsidRPr="00377CDE" w:rsidRDefault="00377CDE" w:rsidP="00377CDE">
      <w:pPr>
        <w:autoSpaceDE w:val="0"/>
        <w:autoSpaceDN w:val="0"/>
        <w:adjustRightInd w:val="0"/>
        <w:spacing w:after="0" w:line="240" w:lineRule="auto"/>
        <w:rPr>
          <w:rFonts w:ascii="Times New Roman" w:eastAsia="Times New Roman" w:hAnsi="Times New Roman" w:cs="Times New Roman"/>
          <w:kern w:val="0"/>
          <w:lang w:eastAsia="it-IT" w:bidi="it-IT"/>
          <w14:ligatures w14:val="none"/>
        </w:rPr>
      </w:pPr>
      <w:r w:rsidRPr="00377CDE">
        <w:rPr>
          <w:rFonts w:ascii="Times New Roman" w:eastAsia="Times New Roman" w:hAnsi="Times New Roman" w:cs="Times New Roman"/>
          <w:kern w:val="0"/>
          <w:lang w:eastAsia="it-IT" w:bidi="it-IT"/>
          <w14:ligatures w14:val="none"/>
        </w:rPr>
        <w:t xml:space="preserve">• l’educazione relazionale – riconoscimento dei ruoli e delle diversità;  </w:t>
      </w:r>
    </w:p>
    <w:p w14:paraId="569D5606" w14:textId="77777777" w:rsidR="00377CDE" w:rsidRPr="00377CDE" w:rsidRDefault="00377CDE" w:rsidP="00377CDE">
      <w:pPr>
        <w:autoSpaceDE w:val="0"/>
        <w:autoSpaceDN w:val="0"/>
        <w:adjustRightInd w:val="0"/>
        <w:spacing w:after="0" w:line="240" w:lineRule="auto"/>
        <w:rPr>
          <w:rFonts w:ascii="Times New Roman" w:eastAsia="Times New Roman" w:hAnsi="Times New Roman" w:cs="Times New Roman"/>
          <w:kern w:val="0"/>
          <w:lang w:eastAsia="it-IT" w:bidi="it-IT"/>
          <w14:ligatures w14:val="none"/>
        </w:rPr>
      </w:pPr>
      <w:r w:rsidRPr="00377CDE">
        <w:rPr>
          <w:rFonts w:ascii="Times New Roman" w:eastAsia="Times New Roman" w:hAnsi="Times New Roman" w:cs="Times New Roman"/>
          <w:kern w:val="0"/>
          <w:lang w:eastAsia="it-IT" w:bidi="it-IT"/>
          <w14:ligatures w14:val="none"/>
        </w:rPr>
        <w:t xml:space="preserve">• l’educazione comportamentale – condivisione e rispetto delle regole.  </w:t>
      </w:r>
    </w:p>
    <w:p w14:paraId="6CF9FC5E" w14:textId="77777777" w:rsidR="00377CDE" w:rsidRPr="00377CDE" w:rsidRDefault="00377CDE" w:rsidP="00377CDE">
      <w:pPr>
        <w:autoSpaceDE w:val="0"/>
        <w:autoSpaceDN w:val="0"/>
        <w:adjustRightInd w:val="0"/>
        <w:spacing w:after="0" w:line="240" w:lineRule="auto"/>
        <w:rPr>
          <w:rFonts w:ascii="Times New Roman" w:eastAsia="Times New Roman" w:hAnsi="Times New Roman" w:cs="Times New Roman"/>
          <w:kern w:val="0"/>
          <w:lang w:eastAsia="it-IT" w:bidi="it-IT"/>
          <w14:ligatures w14:val="none"/>
        </w:rPr>
      </w:pPr>
    </w:p>
    <w:p w14:paraId="4D539A55" w14:textId="77777777" w:rsidR="00377CDE" w:rsidRDefault="00377CDE" w:rsidP="00377CDE">
      <w:pPr>
        <w:autoSpaceDE w:val="0"/>
        <w:autoSpaceDN w:val="0"/>
        <w:adjustRightInd w:val="0"/>
        <w:spacing w:after="0" w:line="240" w:lineRule="auto"/>
        <w:rPr>
          <w:rFonts w:ascii="Times New Roman" w:eastAsia="Times New Roman" w:hAnsi="Times New Roman" w:cs="Times New Roman"/>
          <w:kern w:val="0"/>
          <w:lang w:eastAsia="it-IT" w:bidi="it-IT"/>
          <w14:ligatures w14:val="none"/>
        </w:rPr>
      </w:pPr>
      <w:r w:rsidRPr="00377CDE">
        <w:rPr>
          <w:rFonts w:ascii="Times New Roman" w:eastAsia="Times New Roman" w:hAnsi="Times New Roman" w:cs="Times New Roman"/>
          <w:kern w:val="0"/>
          <w:lang w:eastAsia="it-IT" w:bidi="it-IT"/>
          <w14:ligatures w14:val="none"/>
        </w:rPr>
        <w:t xml:space="preserve">Il Servizio di mensa scolastica è un servizio a domanda individuale.  </w:t>
      </w:r>
    </w:p>
    <w:p w14:paraId="040AD94D" w14:textId="77777777" w:rsidR="003F24A3" w:rsidRPr="00377CDE" w:rsidRDefault="003F24A3" w:rsidP="00377CDE">
      <w:pPr>
        <w:autoSpaceDE w:val="0"/>
        <w:autoSpaceDN w:val="0"/>
        <w:adjustRightInd w:val="0"/>
        <w:spacing w:after="0" w:line="240" w:lineRule="auto"/>
        <w:rPr>
          <w:rFonts w:ascii="Times New Roman" w:eastAsia="Times New Roman" w:hAnsi="Times New Roman" w:cs="Times New Roman"/>
          <w:kern w:val="0"/>
          <w:lang w:eastAsia="it-IT" w:bidi="it-IT"/>
          <w14:ligatures w14:val="none"/>
        </w:rPr>
      </w:pPr>
    </w:p>
    <w:p w14:paraId="1B549635" w14:textId="77777777" w:rsidR="00377CDE" w:rsidRDefault="00377CDE" w:rsidP="00377CDE">
      <w:pPr>
        <w:autoSpaceDE w:val="0"/>
        <w:autoSpaceDN w:val="0"/>
        <w:adjustRightInd w:val="0"/>
        <w:spacing w:after="0" w:line="240" w:lineRule="auto"/>
        <w:rPr>
          <w:rFonts w:ascii="Times New Roman" w:eastAsia="Times New Roman" w:hAnsi="Times New Roman" w:cs="Times New Roman"/>
          <w:kern w:val="0"/>
          <w:lang w:eastAsia="it-IT" w:bidi="it-IT"/>
          <w14:ligatures w14:val="none"/>
        </w:rPr>
      </w:pPr>
      <w:r w:rsidRPr="00377CDE">
        <w:rPr>
          <w:rFonts w:ascii="Times New Roman" w:eastAsia="Times New Roman" w:hAnsi="Times New Roman" w:cs="Times New Roman"/>
          <w:kern w:val="0"/>
          <w:lang w:eastAsia="it-IT" w:bidi="it-IT"/>
          <w14:ligatures w14:val="none"/>
        </w:rPr>
        <w:t xml:space="preserve">L’amministrazione comunale stabilisce l’istituzione, le modalità di appalto e l’organizzazione del servizio. </w:t>
      </w:r>
    </w:p>
    <w:p w14:paraId="2206F3B3" w14:textId="77777777" w:rsidR="003F24A3" w:rsidRPr="00377CDE" w:rsidRDefault="003F24A3" w:rsidP="00377CDE">
      <w:pPr>
        <w:autoSpaceDE w:val="0"/>
        <w:autoSpaceDN w:val="0"/>
        <w:adjustRightInd w:val="0"/>
        <w:spacing w:after="0" w:line="240" w:lineRule="auto"/>
        <w:rPr>
          <w:rFonts w:ascii="Times New Roman" w:eastAsia="Times New Roman" w:hAnsi="Times New Roman" w:cs="Times New Roman"/>
          <w:kern w:val="0"/>
          <w:lang w:eastAsia="it-IT" w:bidi="it-IT"/>
          <w14:ligatures w14:val="none"/>
        </w:rPr>
      </w:pPr>
    </w:p>
    <w:p w14:paraId="1713353D" w14:textId="77777777" w:rsidR="00377CDE" w:rsidRDefault="00377CDE" w:rsidP="00377CDE">
      <w:pPr>
        <w:autoSpaceDE w:val="0"/>
        <w:autoSpaceDN w:val="0"/>
        <w:adjustRightInd w:val="0"/>
        <w:spacing w:after="0" w:line="240" w:lineRule="auto"/>
        <w:rPr>
          <w:rFonts w:ascii="Times New Roman" w:eastAsia="Times New Roman" w:hAnsi="Times New Roman" w:cs="Times New Roman"/>
          <w:kern w:val="0"/>
          <w:lang w:eastAsia="it-IT" w:bidi="it-IT"/>
          <w14:ligatures w14:val="none"/>
        </w:rPr>
      </w:pPr>
      <w:r w:rsidRPr="00377CDE">
        <w:rPr>
          <w:rFonts w:ascii="Times New Roman" w:eastAsia="Times New Roman" w:hAnsi="Times New Roman" w:cs="Times New Roman"/>
          <w:kern w:val="0"/>
          <w:lang w:eastAsia="it-IT" w:bidi="it-IT"/>
          <w14:ligatures w14:val="none"/>
        </w:rPr>
        <w:t xml:space="preserve"> I destinatari del servizio di refezione scolastica sono tutti gli alunni iscritti e frequentanti le sezioni di Scuola dell’Infanzia e le sezioni a tempo pieno di scuola Primaria dell’Istituto Comprensivo </w:t>
      </w:r>
      <w:proofErr w:type="gramStart"/>
      <w:r w:rsidRPr="00377CDE">
        <w:rPr>
          <w:rFonts w:ascii="Times New Roman" w:eastAsia="Times New Roman" w:hAnsi="Times New Roman" w:cs="Times New Roman"/>
          <w:kern w:val="0"/>
          <w:lang w:eastAsia="it-IT" w:bidi="it-IT"/>
          <w14:ligatures w14:val="none"/>
        </w:rPr>
        <w:t>“ Andrano</w:t>
      </w:r>
      <w:proofErr w:type="gramEnd"/>
      <w:r w:rsidRPr="00377CDE">
        <w:rPr>
          <w:rFonts w:ascii="Times New Roman" w:eastAsia="Times New Roman" w:hAnsi="Times New Roman" w:cs="Times New Roman"/>
          <w:kern w:val="0"/>
          <w:lang w:eastAsia="it-IT" w:bidi="it-IT"/>
          <w14:ligatures w14:val="none"/>
        </w:rPr>
        <w:t xml:space="preserve">”. </w:t>
      </w:r>
    </w:p>
    <w:p w14:paraId="014085BB" w14:textId="77777777" w:rsidR="003F24A3" w:rsidRPr="00377CDE" w:rsidRDefault="003F24A3" w:rsidP="00377CDE">
      <w:pPr>
        <w:autoSpaceDE w:val="0"/>
        <w:autoSpaceDN w:val="0"/>
        <w:adjustRightInd w:val="0"/>
        <w:spacing w:after="0" w:line="240" w:lineRule="auto"/>
        <w:rPr>
          <w:rFonts w:ascii="Times New Roman" w:eastAsia="Times New Roman" w:hAnsi="Times New Roman" w:cs="Times New Roman"/>
          <w:kern w:val="0"/>
          <w:lang w:eastAsia="it-IT" w:bidi="it-IT"/>
          <w14:ligatures w14:val="none"/>
        </w:rPr>
      </w:pPr>
    </w:p>
    <w:p w14:paraId="56EE31A9" w14:textId="77777777" w:rsidR="00377CDE" w:rsidRPr="00377CDE" w:rsidRDefault="00377CDE" w:rsidP="00377CDE">
      <w:pPr>
        <w:autoSpaceDE w:val="0"/>
        <w:autoSpaceDN w:val="0"/>
        <w:adjustRightInd w:val="0"/>
        <w:spacing w:after="0" w:line="240" w:lineRule="auto"/>
        <w:rPr>
          <w:rFonts w:ascii="Times New Roman" w:eastAsia="Times New Roman" w:hAnsi="Times New Roman" w:cs="Times New Roman"/>
          <w:kern w:val="0"/>
          <w:lang w:eastAsia="it-IT" w:bidi="it-IT"/>
          <w14:ligatures w14:val="none"/>
        </w:rPr>
      </w:pPr>
      <w:r w:rsidRPr="00377CDE">
        <w:rPr>
          <w:rFonts w:ascii="Times New Roman" w:eastAsia="Times New Roman" w:hAnsi="Times New Roman" w:cs="Times New Roman"/>
          <w:kern w:val="0"/>
          <w:lang w:eastAsia="it-IT" w:bidi="it-IT"/>
          <w14:ligatures w14:val="none"/>
        </w:rPr>
        <w:t xml:space="preserve">Il menù è formulato in base alle tabelle dietetiche suggerite dall’ASL e sulla base di eventuali allergie e/o intolleranze alimentari (documentate da certificato medico) e di necessità culturali e/o religiose. </w:t>
      </w:r>
    </w:p>
    <w:p w14:paraId="0AF40BB2" w14:textId="77777777" w:rsidR="00377CDE" w:rsidRPr="00377CDE" w:rsidRDefault="00377CDE" w:rsidP="00377CDE">
      <w:pPr>
        <w:autoSpaceDE w:val="0"/>
        <w:autoSpaceDN w:val="0"/>
        <w:adjustRightInd w:val="0"/>
        <w:spacing w:after="0" w:line="240" w:lineRule="auto"/>
        <w:rPr>
          <w:rFonts w:ascii="Times New Roman" w:eastAsia="Times New Roman" w:hAnsi="Times New Roman" w:cs="Times New Roman"/>
          <w:kern w:val="0"/>
          <w:lang w:eastAsia="it-IT" w:bidi="it-IT"/>
          <w14:ligatures w14:val="none"/>
        </w:rPr>
      </w:pPr>
    </w:p>
    <w:p w14:paraId="4F716356" w14:textId="77777777" w:rsidR="00377CDE" w:rsidRDefault="00377CDE" w:rsidP="00377CDE">
      <w:pPr>
        <w:autoSpaceDE w:val="0"/>
        <w:autoSpaceDN w:val="0"/>
        <w:adjustRightInd w:val="0"/>
        <w:spacing w:after="0" w:line="240" w:lineRule="auto"/>
        <w:rPr>
          <w:rFonts w:ascii="Times New Roman" w:eastAsia="Times New Roman" w:hAnsi="Times New Roman" w:cs="Times New Roman"/>
          <w:kern w:val="0"/>
          <w:lang w:eastAsia="it-IT" w:bidi="it-IT"/>
          <w14:ligatures w14:val="none"/>
        </w:rPr>
      </w:pPr>
      <w:r w:rsidRPr="00377CDE">
        <w:rPr>
          <w:rFonts w:ascii="Times New Roman" w:eastAsia="Times New Roman" w:hAnsi="Times New Roman" w:cs="Times New Roman"/>
          <w:kern w:val="0"/>
          <w:lang w:eastAsia="it-IT" w:bidi="it-IT"/>
          <w14:ligatures w14:val="none"/>
        </w:rPr>
        <w:t xml:space="preserve">Il servizio di refezione scolastica è </w:t>
      </w:r>
      <w:r w:rsidRPr="00377CDE">
        <w:rPr>
          <w:rFonts w:ascii="Times New Roman" w:eastAsia="Times New Roman" w:hAnsi="Times New Roman" w:cs="Times New Roman"/>
          <w:color w:val="1F3864" w:themeColor="accent1" w:themeShade="80"/>
          <w:kern w:val="0"/>
          <w:lang w:eastAsia="it-IT" w:bidi="it-IT"/>
          <w14:ligatures w14:val="none"/>
        </w:rPr>
        <w:t>controllato</w:t>
      </w:r>
      <w:r w:rsidRPr="00377CDE">
        <w:rPr>
          <w:rFonts w:ascii="Times New Roman" w:eastAsia="Times New Roman" w:hAnsi="Times New Roman" w:cs="Times New Roman"/>
          <w:kern w:val="0"/>
          <w:lang w:eastAsia="it-IT" w:bidi="it-IT"/>
          <w14:ligatures w14:val="none"/>
        </w:rPr>
        <w:t xml:space="preserve"> da una Commissione Mensa costituita annualmente da rappresentanti di genitori, docenti e dall’amministrazione comunale.  </w:t>
      </w:r>
    </w:p>
    <w:p w14:paraId="3344296D" w14:textId="77777777" w:rsidR="00377CDE" w:rsidRPr="00377CDE" w:rsidRDefault="00377CDE" w:rsidP="00377CDE">
      <w:pPr>
        <w:autoSpaceDE w:val="0"/>
        <w:autoSpaceDN w:val="0"/>
        <w:adjustRightInd w:val="0"/>
        <w:spacing w:after="0" w:line="240" w:lineRule="auto"/>
        <w:rPr>
          <w:rFonts w:ascii="Times New Roman" w:eastAsia="Times New Roman" w:hAnsi="Times New Roman" w:cs="Times New Roman"/>
          <w:kern w:val="0"/>
          <w:lang w:eastAsia="it-IT" w:bidi="it-IT"/>
          <w14:ligatures w14:val="none"/>
        </w:rPr>
      </w:pPr>
    </w:p>
    <w:p w14:paraId="4BFCB282" w14:textId="77777777" w:rsidR="00377CDE" w:rsidRPr="00377CDE" w:rsidRDefault="00377CDE" w:rsidP="00377CDE">
      <w:pPr>
        <w:autoSpaceDE w:val="0"/>
        <w:autoSpaceDN w:val="0"/>
        <w:adjustRightInd w:val="0"/>
        <w:spacing w:after="0" w:line="240" w:lineRule="auto"/>
        <w:rPr>
          <w:rFonts w:ascii="Arial Black" w:eastAsia="Times New Roman" w:hAnsi="Arial Black" w:cs="Times New Roman"/>
          <w:color w:val="17365D"/>
          <w:kern w:val="0"/>
          <w:lang w:eastAsia="it-IT" w:bidi="it-IT"/>
          <w14:ligatures w14:val="none"/>
        </w:rPr>
      </w:pPr>
    </w:p>
    <w:p w14:paraId="3858FE04" w14:textId="77777777" w:rsidR="00377CDE" w:rsidRPr="00377CDE" w:rsidRDefault="00377CDE" w:rsidP="00377CDE">
      <w:pPr>
        <w:autoSpaceDE w:val="0"/>
        <w:autoSpaceDN w:val="0"/>
        <w:adjustRightInd w:val="0"/>
        <w:spacing w:after="0" w:line="240" w:lineRule="auto"/>
        <w:rPr>
          <w:rFonts w:ascii="Arial Black" w:eastAsia="Times New Roman" w:hAnsi="Arial Black" w:cs="Times New Roman"/>
          <w:color w:val="17365D"/>
          <w:kern w:val="0"/>
          <w:sz w:val="20"/>
          <w:szCs w:val="20"/>
          <w:lang w:eastAsia="it-IT" w:bidi="it-IT"/>
          <w14:ligatures w14:val="none"/>
        </w:rPr>
      </w:pPr>
      <w:r w:rsidRPr="00377CDE">
        <w:rPr>
          <w:rFonts w:ascii="Arial Black" w:eastAsia="Times New Roman" w:hAnsi="Arial Black" w:cs="Times New Roman"/>
          <w:color w:val="17365D"/>
          <w:kern w:val="0"/>
          <w:sz w:val="20"/>
          <w:szCs w:val="20"/>
          <w:lang w:eastAsia="it-IT" w:bidi="it-IT"/>
          <w14:ligatures w14:val="none"/>
        </w:rPr>
        <w:t xml:space="preserve">ART. 1 –FINALITÀ E FUNZIONI DELLA COMMISSIONE  </w:t>
      </w:r>
    </w:p>
    <w:p w14:paraId="4915C2A8" w14:textId="77777777" w:rsidR="00377CDE" w:rsidRPr="00377CDE" w:rsidRDefault="00377CDE" w:rsidP="00377CDE">
      <w:pPr>
        <w:autoSpaceDE w:val="0"/>
        <w:autoSpaceDN w:val="0"/>
        <w:adjustRightInd w:val="0"/>
        <w:spacing w:after="0" w:line="240" w:lineRule="auto"/>
        <w:rPr>
          <w:rFonts w:ascii="Times New Roman" w:eastAsia="Times New Roman" w:hAnsi="Times New Roman" w:cs="Times New Roman"/>
          <w:b/>
          <w:bCs/>
          <w:kern w:val="0"/>
          <w:lang w:eastAsia="it-IT" w:bidi="it-IT"/>
          <w14:ligatures w14:val="none"/>
        </w:rPr>
      </w:pPr>
      <w:r w:rsidRPr="00377CDE">
        <w:rPr>
          <w:rFonts w:ascii="Times New Roman" w:eastAsia="Times New Roman" w:hAnsi="Times New Roman" w:cs="Times New Roman"/>
          <w:kern w:val="0"/>
          <w:lang w:eastAsia="it-IT" w:bidi="it-IT"/>
          <w14:ligatures w14:val="none"/>
        </w:rPr>
        <w:t xml:space="preserve">La Commissione Mensa Scolastica è un organo di informazione e consultazione </w:t>
      </w:r>
      <w:r w:rsidRPr="00377CDE">
        <w:rPr>
          <w:rFonts w:ascii="Times New Roman" w:eastAsia="Times New Roman" w:hAnsi="Times New Roman" w:cs="Times New Roman"/>
          <w:b/>
          <w:bCs/>
          <w:kern w:val="0"/>
          <w:lang w:eastAsia="it-IT" w:bidi="it-IT"/>
          <w14:ligatures w14:val="none"/>
        </w:rPr>
        <w:t>senza poteri e/o funzioni di tipo decisorio o vincolante.</w:t>
      </w:r>
    </w:p>
    <w:p w14:paraId="62D993C0" w14:textId="77777777" w:rsidR="00377CDE" w:rsidRPr="00377CDE" w:rsidRDefault="00377CDE" w:rsidP="00377CDE">
      <w:pPr>
        <w:autoSpaceDE w:val="0"/>
        <w:autoSpaceDN w:val="0"/>
        <w:adjustRightInd w:val="0"/>
        <w:spacing w:after="0" w:line="240" w:lineRule="auto"/>
        <w:rPr>
          <w:rFonts w:ascii="Times New Roman" w:eastAsia="Times New Roman" w:hAnsi="Times New Roman" w:cs="Times New Roman"/>
          <w:kern w:val="0"/>
          <w:lang w:eastAsia="it-IT" w:bidi="it-IT"/>
          <w14:ligatures w14:val="none"/>
        </w:rPr>
      </w:pPr>
      <w:r w:rsidRPr="00377CDE">
        <w:rPr>
          <w:rFonts w:ascii="Times New Roman" w:eastAsia="Times New Roman" w:hAnsi="Times New Roman" w:cs="Times New Roman"/>
          <w:kern w:val="0"/>
          <w:lang w:eastAsia="it-IT" w:bidi="it-IT"/>
          <w14:ligatures w14:val="none"/>
        </w:rPr>
        <w:t>Essa esercita, in collaborazione con l’Amministrazione comunale e nell’interesse dell’utenza, un compito di verifica e controllo sulla qualità del servizio di refezione scolastica che l’Ente Locale eroga alle scuole.</w:t>
      </w:r>
    </w:p>
    <w:p w14:paraId="50061C18" w14:textId="77777777" w:rsidR="00377CDE" w:rsidRPr="00377CDE" w:rsidRDefault="00377CDE" w:rsidP="00377CDE">
      <w:pPr>
        <w:autoSpaceDE w:val="0"/>
        <w:autoSpaceDN w:val="0"/>
        <w:adjustRightInd w:val="0"/>
        <w:spacing w:after="0" w:line="240" w:lineRule="auto"/>
        <w:rPr>
          <w:rFonts w:ascii="Times New Roman" w:eastAsia="Times New Roman" w:hAnsi="Times New Roman" w:cs="Times New Roman"/>
          <w:b/>
          <w:bCs/>
          <w:kern w:val="0"/>
          <w:lang w:eastAsia="it-IT" w:bidi="it-IT"/>
          <w14:ligatures w14:val="none"/>
        </w:rPr>
      </w:pPr>
      <w:r w:rsidRPr="00377CDE">
        <w:rPr>
          <w:rFonts w:ascii="Times New Roman" w:eastAsia="Times New Roman" w:hAnsi="Times New Roman" w:cs="Times New Roman"/>
          <w:b/>
          <w:bCs/>
          <w:kern w:val="0"/>
          <w:lang w:eastAsia="it-IT" w:bidi="it-IT"/>
          <w14:ligatures w14:val="none"/>
        </w:rPr>
        <w:t>Le funzioni della Commissione consistono in</w:t>
      </w:r>
    </w:p>
    <w:p w14:paraId="15709B6A" w14:textId="77777777" w:rsidR="00377CDE" w:rsidRPr="00377CDE" w:rsidRDefault="00377CDE" w:rsidP="00377CDE">
      <w:pPr>
        <w:widowControl w:val="0"/>
        <w:numPr>
          <w:ilvl w:val="1"/>
          <w:numId w:val="1"/>
        </w:numPr>
        <w:suppressAutoHyphens/>
        <w:autoSpaceDE w:val="0"/>
        <w:autoSpaceDN w:val="0"/>
        <w:adjustRightInd w:val="0"/>
        <w:spacing w:after="0" w:line="240" w:lineRule="auto"/>
        <w:rPr>
          <w:rFonts w:ascii="Times New Roman" w:eastAsia="Times New Roman" w:hAnsi="Times New Roman" w:cs="Times New Roman"/>
          <w:kern w:val="0"/>
          <w:lang w:eastAsia="it-IT" w:bidi="it-IT"/>
          <w14:ligatures w14:val="none"/>
        </w:rPr>
      </w:pPr>
      <w:r w:rsidRPr="00377CDE">
        <w:rPr>
          <w:rFonts w:ascii="Times New Roman" w:eastAsia="Times New Roman" w:hAnsi="Times New Roman" w:cs="Times New Roman"/>
          <w:kern w:val="0"/>
          <w:lang w:eastAsia="it-IT" w:bidi="it-IT"/>
          <w14:ligatures w14:val="none"/>
        </w:rPr>
        <w:t xml:space="preserve">collegamento tra l’utenza e l’Amministrazione; </w:t>
      </w:r>
    </w:p>
    <w:p w14:paraId="1C06EB0E" w14:textId="77777777" w:rsidR="00377CDE" w:rsidRPr="00377CDE" w:rsidRDefault="00377CDE" w:rsidP="00377CDE">
      <w:pPr>
        <w:widowControl w:val="0"/>
        <w:numPr>
          <w:ilvl w:val="1"/>
          <w:numId w:val="1"/>
        </w:numPr>
        <w:suppressAutoHyphens/>
        <w:autoSpaceDE w:val="0"/>
        <w:autoSpaceDN w:val="0"/>
        <w:adjustRightInd w:val="0"/>
        <w:spacing w:after="0" w:line="240" w:lineRule="auto"/>
        <w:rPr>
          <w:rFonts w:ascii="Times New Roman" w:eastAsia="Times New Roman" w:hAnsi="Times New Roman" w:cs="Times New Roman"/>
          <w:kern w:val="0"/>
          <w:lang w:eastAsia="it-IT" w:bidi="it-IT"/>
          <w14:ligatures w14:val="none"/>
        </w:rPr>
      </w:pPr>
      <w:r w:rsidRPr="00377CDE">
        <w:rPr>
          <w:rFonts w:ascii="Times New Roman" w:eastAsia="Times New Roman" w:hAnsi="Times New Roman" w:cs="Times New Roman"/>
          <w:kern w:val="0"/>
          <w:lang w:eastAsia="it-IT" w:bidi="it-IT"/>
          <w14:ligatures w14:val="none"/>
        </w:rPr>
        <w:t>. monitoraggio in merito al buon andamento ed alla qualità del servizio di refezione scolastica;</w:t>
      </w:r>
    </w:p>
    <w:p w14:paraId="50743EBE" w14:textId="77777777" w:rsidR="00377CDE" w:rsidRPr="00377CDE" w:rsidRDefault="00377CDE" w:rsidP="00377CDE">
      <w:pPr>
        <w:widowControl w:val="0"/>
        <w:numPr>
          <w:ilvl w:val="1"/>
          <w:numId w:val="1"/>
        </w:numPr>
        <w:suppressAutoHyphens/>
        <w:autoSpaceDE w:val="0"/>
        <w:autoSpaceDN w:val="0"/>
        <w:adjustRightInd w:val="0"/>
        <w:spacing w:after="0" w:line="240" w:lineRule="auto"/>
        <w:rPr>
          <w:rFonts w:ascii="Times New Roman" w:eastAsia="Times New Roman" w:hAnsi="Times New Roman" w:cs="Times New Roman"/>
          <w:kern w:val="0"/>
          <w:lang w:eastAsia="it-IT" w:bidi="it-IT"/>
          <w14:ligatures w14:val="none"/>
        </w:rPr>
      </w:pPr>
      <w:r w:rsidRPr="00377CDE">
        <w:rPr>
          <w:rFonts w:ascii="Times New Roman" w:eastAsia="Times New Roman" w:hAnsi="Times New Roman" w:cs="Times New Roman"/>
          <w:kern w:val="0"/>
          <w:lang w:eastAsia="it-IT" w:bidi="it-IT"/>
          <w14:ligatures w14:val="none"/>
        </w:rPr>
        <w:t xml:space="preserve"> ruolo consultivo e propositivo in merito all’andamento ed alla qualità del servizio. Il parere espresso dalla Commissione ha valore consultivo e non vincolante ai fini della funzionalità del servizio, di cui è responsabile l’Amministrazione comunale tramite i propri organi. </w:t>
      </w:r>
    </w:p>
    <w:p w14:paraId="1697E3E1" w14:textId="77777777" w:rsidR="00377CDE" w:rsidRPr="00377CDE" w:rsidRDefault="00377CDE" w:rsidP="00377CDE">
      <w:pPr>
        <w:autoSpaceDE w:val="0"/>
        <w:autoSpaceDN w:val="0"/>
        <w:adjustRightInd w:val="0"/>
        <w:spacing w:after="0" w:line="240" w:lineRule="auto"/>
        <w:rPr>
          <w:rFonts w:ascii="Arial Black" w:eastAsia="Times New Roman" w:hAnsi="Arial Black" w:cs="Times New Roman"/>
          <w:b/>
          <w:bCs/>
          <w:color w:val="244061"/>
          <w:kern w:val="0"/>
          <w:sz w:val="20"/>
          <w:szCs w:val="20"/>
          <w:lang w:eastAsia="it-IT" w:bidi="it-IT"/>
          <w14:ligatures w14:val="none"/>
        </w:rPr>
      </w:pPr>
    </w:p>
    <w:p w14:paraId="5C0DF4F2" w14:textId="77777777" w:rsidR="00377CDE" w:rsidRPr="00377CDE" w:rsidRDefault="00377CDE" w:rsidP="00377CDE">
      <w:pPr>
        <w:autoSpaceDE w:val="0"/>
        <w:autoSpaceDN w:val="0"/>
        <w:adjustRightInd w:val="0"/>
        <w:spacing w:after="0" w:line="240" w:lineRule="auto"/>
        <w:rPr>
          <w:rFonts w:ascii="Arial Black" w:eastAsia="Times New Roman" w:hAnsi="Arial Black" w:cs="Times New Roman"/>
          <w:b/>
          <w:bCs/>
          <w:color w:val="244061"/>
          <w:kern w:val="0"/>
          <w:sz w:val="20"/>
          <w:szCs w:val="20"/>
          <w:lang w:eastAsia="it-IT" w:bidi="it-IT"/>
          <w14:ligatures w14:val="none"/>
        </w:rPr>
      </w:pPr>
      <w:r w:rsidRPr="00377CDE">
        <w:rPr>
          <w:rFonts w:ascii="Arial Black" w:eastAsia="Times New Roman" w:hAnsi="Arial Black" w:cs="Times New Roman"/>
          <w:b/>
          <w:bCs/>
          <w:color w:val="244061"/>
          <w:kern w:val="0"/>
          <w:sz w:val="20"/>
          <w:szCs w:val="20"/>
          <w:lang w:eastAsia="it-IT" w:bidi="it-IT"/>
          <w14:ligatures w14:val="none"/>
        </w:rPr>
        <w:t xml:space="preserve">ART. 2 –COSTITUZIONE E REQUISITI  </w:t>
      </w:r>
    </w:p>
    <w:p w14:paraId="1E7AC953" w14:textId="77777777" w:rsidR="00377CDE" w:rsidRPr="00377CDE" w:rsidRDefault="00377CDE" w:rsidP="00377CDE">
      <w:pPr>
        <w:autoSpaceDE w:val="0"/>
        <w:autoSpaceDN w:val="0"/>
        <w:adjustRightInd w:val="0"/>
        <w:spacing w:after="0" w:line="240" w:lineRule="auto"/>
        <w:rPr>
          <w:rFonts w:ascii="Times New Roman" w:eastAsia="Times New Roman" w:hAnsi="Times New Roman" w:cs="Times New Roman"/>
          <w:kern w:val="0"/>
          <w:lang w:eastAsia="it-IT" w:bidi="it-IT"/>
          <w14:ligatures w14:val="none"/>
        </w:rPr>
      </w:pPr>
      <w:r w:rsidRPr="00377CDE">
        <w:rPr>
          <w:rFonts w:ascii="Times New Roman" w:eastAsia="Times New Roman" w:hAnsi="Times New Roman" w:cs="Times New Roman"/>
          <w:kern w:val="0"/>
          <w:lang w:eastAsia="it-IT" w:bidi="it-IT"/>
          <w14:ligatures w14:val="none"/>
        </w:rPr>
        <w:t xml:space="preserve">La Commissione Mensa Scolastica ha durata corrispondente all’anno scolastico ed è composta da:    </w:t>
      </w:r>
    </w:p>
    <w:p w14:paraId="678A2DB9" w14:textId="77777777" w:rsidR="00377CDE" w:rsidRPr="00377CDE" w:rsidRDefault="00377CDE" w:rsidP="00377CDE">
      <w:pPr>
        <w:widowControl w:val="0"/>
        <w:numPr>
          <w:ilvl w:val="0"/>
          <w:numId w:val="3"/>
        </w:numPr>
        <w:suppressAutoHyphens/>
        <w:autoSpaceDE w:val="0"/>
        <w:autoSpaceDN w:val="0"/>
        <w:adjustRightInd w:val="0"/>
        <w:spacing w:after="0" w:line="240" w:lineRule="auto"/>
        <w:rPr>
          <w:rFonts w:ascii="Times New Roman" w:eastAsia="Times New Roman" w:hAnsi="Times New Roman" w:cs="Times New Roman"/>
          <w:b/>
          <w:bCs/>
          <w:kern w:val="0"/>
          <w:lang w:eastAsia="it-IT" w:bidi="it-IT"/>
          <w14:ligatures w14:val="none"/>
        </w:rPr>
      </w:pPr>
      <w:r w:rsidRPr="00377CDE">
        <w:rPr>
          <w:rFonts w:ascii="Times New Roman" w:eastAsia="Times New Roman" w:hAnsi="Times New Roman" w:cs="Times New Roman"/>
          <w:b/>
          <w:bCs/>
          <w:kern w:val="0"/>
          <w:lang w:eastAsia="it-IT" w:bidi="it-IT"/>
          <w14:ligatures w14:val="none"/>
        </w:rPr>
        <w:t xml:space="preserve">Presidente del Consiglio d’Istituto; </w:t>
      </w:r>
    </w:p>
    <w:p w14:paraId="3B08F15E" w14:textId="77777777" w:rsidR="00377CDE" w:rsidRPr="00377CDE" w:rsidRDefault="00377CDE" w:rsidP="00377CDE">
      <w:pPr>
        <w:widowControl w:val="0"/>
        <w:numPr>
          <w:ilvl w:val="0"/>
          <w:numId w:val="2"/>
        </w:numPr>
        <w:suppressAutoHyphens/>
        <w:autoSpaceDE w:val="0"/>
        <w:autoSpaceDN w:val="0"/>
        <w:adjustRightInd w:val="0"/>
        <w:spacing w:after="0" w:line="240" w:lineRule="auto"/>
        <w:rPr>
          <w:rFonts w:ascii="Times New Roman" w:eastAsia="Times New Roman" w:hAnsi="Times New Roman" w:cs="Times New Roman"/>
          <w:kern w:val="0"/>
          <w:lang w:eastAsia="it-IT" w:bidi="it-IT"/>
          <w14:ligatures w14:val="none"/>
        </w:rPr>
      </w:pPr>
      <w:bookmarkStart w:id="0" w:name="_Hlk189725333"/>
      <w:r w:rsidRPr="00377CDE">
        <w:rPr>
          <w:rFonts w:ascii="Times New Roman" w:eastAsia="Times New Roman" w:hAnsi="Times New Roman" w:cs="Times New Roman"/>
          <w:kern w:val="0"/>
          <w:lang w:eastAsia="it-IT" w:bidi="it-IT"/>
          <w14:ligatures w14:val="none"/>
        </w:rPr>
        <w:t xml:space="preserve">N° 4 </w:t>
      </w:r>
      <w:bookmarkEnd w:id="0"/>
      <w:r w:rsidRPr="00377CDE">
        <w:rPr>
          <w:rFonts w:ascii="Times New Roman" w:eastAsia="Times New Roman" w:hAnsi="Times New Roman" w:cs="Times New Roman"/>
          <w:kern w:val="0"/>
          <w:lang w:eastAsia="it-IT" w:bidi="it-IT"/>
          <w14:ligatures w14:val="none"/>
        </w:rPr>
        <w:t xml:space="preserve">rappresentanti dei genitori della Scuola </w:t>
      </w:r>
      <w:bookmarkStart w:id="1" w:name="_Hlk189725373"/>
      <w:r w:rsidRPr="00377CDE">
        <w:rPr>
          <w:rFonts w:ascii="Times New Roman" w:eastAsia="Times New Roman" w:hAnsi="Times New Roman" w:cs="Times New Roman"/>
          <w:kern w:val="0"/>
          <w:lang w:eastAsia="it-IT" w:bidi="it-IT"/>
          <w14:ligatures w14:val="none"/>
        </w:rPr>
        <w:t xml:space="preserve">dell’Infanzia </w:t>
      </w:r>
      <w:bookmarkStart w:id="2" w:name="_Hlk189725396"/>
      <w:bookmarkStart w:id="3" w:name="_Hlk189725238"/>
      <w:bookmarkEnd w:id="1"/>
      <w:r w:rsidRPr="00377CDE">
        <w:rPr>
          <w:rFonts w:ascii="Times New Roman" w:eastAsia="Times New Roman" w:hAnsi="Times New Roman" w:cs="Times New Roman"/>
          <w:kern w:val="0"/>
          <w:lang w:eastAsia="it-IT" w:bidi="it-IT"/>
          <w14:ligatures w14:val="none"/>
        </w:rPr>
        <w:t>(</w:t>
      </w:r>
      <w:bookmarkStart w:id="4" w:name="_Hlk189724985"/>
      <w:r w:rsidRPr="00377CDE">
        <w:rPr>
          <w:rFonts w:ascii="Times New Roman" w:eastAsia="Times New Roman" w:hAnsi="Times New Roman" w:cs="Times New Roman"/>
          <w:kern w:val="0"/>
          <w:lang w:eastAsia="it-IT" w:bidi="it-IT"/>
          <w14:ligatures w14:val="none"/>
        </w:rPr>
        <w:t>uno per ogni plesso</w:t>
      </w:r>
      <w:bookmarkEnd w:id="4"/>
      <w:r w:rsidRPr="00377CDE">
        <w:rPr>
          <w:rFonts w:ascii="Times New Roman" w:eastAsia="Times New Roman" w:hAnsi="Times New Roman" w:cs="Times New Roman"/>
          <w:kern w:val="0"/>
          <w:lang w:eastAsia="it-IT" w:bidi="it-IT"/>
          <w14:ligatures w14:val="none"/>
        </w:rPr>
        <w:t xml:space="preserve">); </w:t>
      </w:r>
    </w:p>
    <w:bookmarkEnd w:id="2"/>
    <w:p w14:paraId="612070D9" w14:textId="77777777" w:rsidR="00377CDE" w:rsidRPr="00377CDE" w:rsidRDefault="00377CDE" w:rsidP="00377CDE">
      <w:pPr>
        <w:widowControl w:val="0"/>
        <w:numPr>
          <w:ilvl w:val="0"/>
          <w:numId w:val="2"/>
        </w:numPr>
        <w:suppressAutoHyphens/>
        <w:autoSpaceDE w:val="0"/>
        <w:autoSpaceDN w:val="0"/>
        <w:adjustRightInd w:val="0"/>
        <w:spacing w:after="0" w:line="240" w:lineRule="auto"/>
        <w:rPr>
          <w:rFonts w:ascii="Times New Roman" w:eastAsia="Times New Roman" w:hAnsi="Times New Roman" w:cs="Times New Roman"/>
          <w:kern w:val="0"/>
          <w:lang w:eastAsia="it-IT" w:bidi="it-IT"/>
          <w14:ligatures w14:val="none"/>
        </w:rPr>
      </w:pPr>
      <w:r w:rsidRPr="00377CDE">
        <w:rPr>
          <w:rFonts w:ascii="Times New Roman" w:eastAsia="Times New Roman" w:hAnsi="Times New Roman" w:cs="Times New Roman"/>
          <w:kern w:val="0"/>
          <w:lang w:eastAsia="it-IT" w:bidi="it-IT"/>
          <w14:ligatures w14:val="none"/>
        </w:rPr>
        <w:t>N° 4 docenti Responsabili di plesso di Sc</w:t>
      </w:r>
      <w:bookmarkEnd w:id="3"/>
      <w:r w:rsidRPr="00377CDE">
        <w:rPr>
          <w:rFonts w:ascii="Times New Roman" w:eastAsia="Times New Roman" w:hAnsi="Times New Roman" w:cs="Times New Roman"/>
          <w:kern w:val="0"/>
          <w:lang w:eastAsia="it-IT" w:bidi="it-IT"/>
          <w14:ligatures w14:val="none"/>
        </w:rPr>
        <w:t xml:space="preserve"> dell’Infanzia (uno per ogni plesso); </w:t>
      </w:r>
    </w:p>
    <w:p w14:paraId="34961C89" w14:textId="77777777" w:rsidR="00377CDE" w:rsidRPr="00377CDE" w:rsidRDefault="00377CDE" w:rsidP="00377CDE">
      <w:pPr>
        <w:widowControl w:val="0"/>
        <w:numPr>
          <w:ilvl w:val="0"/>
          <w:numId w:val="2"/>
        </w:numPr>
        <w:suppressAutoHyphens/>
        <w:autoSpaceDE w:val="0"/>
        <w:autoSpaceDN w:val="0"/>
        <w:adjustRightInd w:val="0"/>
        <w:spacing w:after="0" w:line="240" w:lineRule="auto"/>
        <w:rPr>
          <w:rFonts w:ascii="Times New Roman" w:eastAsia="Times New Roman" w:hAnsi="Times New Roman" w:cs="Times New Roman"/>
          <w:kern w:val="0"/>
          <w:lang w:eastAsia="it-IT" w:bidi="it-IT"/>
          <w14:ligatures w14:val="none"/>
        </w:rPr>
      </w:pPr>
      <w:r w:rsidRPr="00377CDE">
        <w:rPr>
          <w:rFonts w:ascii="Times New Roman" w:eastAsia="Times New Roman" w:hAnsi="Times New Roman" w:cs="Times New Roman"/>
          <w:kern w:val="0"/>
          <w:lang w:eastAsia="it-IT" w:bidi="it-IT"/>
          <w14:ligatures w14:val="none"/>
        </w:rPr>
        <w:t xml:space="preserve">N° 2 rappresentanti dei genitori della Scuola Primaria a Tempo Pieno </w:t>
      </w:r>
      <w:proofErr w:type="gramStart"/>
      <w:r w:rsidRPr="00377CDE">
        <w:rPr>
          <w:rFonts w:ascii="Times New Roman" w:eastAsia="Times New Roman" w:hAnsi="Times New Roman" w:cs="Times New Roman"/>
          <w:kern w:val="0"/>
          <w:lang w:eastAsia="it-IT" w:bidi="it-IT"/>
          <w14:ligatures w14:val="none"/>
        </w:rPr>
        <w:t>( uno</w:t>
      </w:r>
      <w:proofErr w:type="gramEnd"/>
      <w:r w:rsidRPr="00377CDE">
        <w:rPr>
          <w:rFonts w:ascii="Times New Roman" w:eastAsia="Times New Roman" w:hAnsi="Times New Roman" w:cs="Times New Roman"/>
          <w:kern w:val="0"/>
          <w:lang w:eastAsia="it-IT" w:bidi="it-IT"/>
          <w14:ligatures w14:val="none"/>
        </w:rPr>
        <w:t xml:space="preserve"> per ogni plesso); </w:t>
      </w:r>
    </w:p>
    <w:p w14:paraId="7DD1763A" w14:textId="77777777" w:rsidR="00377CDE" w:rsidRPr="00377CDE" w:rsidRDefault="00377CDE" w:rsidP="00377CDE">
      <w:pPr>
        <w:widowControl w:val="0"/>
        <w:numPr>
          <w:ilvl w:val="0"/>
          <w:numId w:val="2"/>
        </w:numPr>
        <w:suppressAutoHyphens/>
        <w:autoSpaceDE w:val="0"/>
        <w:autoSpaceDN w:val="0"/>
        <w:adjustRightInd w:val="0"/>
        <w:spacing w:after="0" w:line="240" w:lineRule="auto"/>
        <w:rPr>
          <w:rFonts w:ascii="Times New Roman" w:eastAsia="Times New Roman" w:hAnsi="Times New Roman" w:cs="Times New Roman"/>
          <w:kern w:val="0"/>
          <w:lang w:eastAsia="it-IT" w:bidi="it-IT"/>
          <w14:ligatures w14:val="none"/>
        </w:rPr>
      </w:pPr>
      <w:r w:rsidRPr="00377CDE">
        <w:rPr>
          <w:rFonts w:ascii="Times New Roman" w:eastAsia="Times New Roman" w:hAnsi="Times New Roman" w:cs="Times New Roman"/>
          <w:kern w:val="0"/>
          <w:lang w:eastAsia="it-IT" w:bidi="it-IT"/>
          <w14:ligatures w14:val="none"/>
        </w:rPr>
        <w:t xml:space="preserve">N. 2 docenti Responsabili di plesso di Sc. </w:t>
      </w:r>
      <w:proofErr w:type="gramStart"/>
      <w:r w:rsidRPr="00377CDE">
        <w:rPr>
          <w:rFonts w:ascii="Times New Roman" w:eastAsia="Times New Roman" w:hAnsi="Times New Roman" w:cs="Times New Roman"/>
          <w:kern w:val="0"/>
          <w:lang w:eastAsia="it-IT" w:bidi="it-IT"/>
          <w14:ligatures w14:val="none"/>
        </w:rPr>
        <w:t>Primaria  a</w:t>
      </w:r>
      <w:proofErr w:type="gramEnd"/>
      <w:r w:rsidRPr="00377CDE">
        <w:rPr>
          <w:rFonts w:ascii="Times New Roman" w:eastAsia="Times New Roman" w:hAnsi="Times New Roman" w:cs="Times New Roman"/>
          <w:kern w:val="0"/>
          <w:lang w:eastAsia="it-IT" w:bidi="it-IT"/>
          <w14:ligatures w14:val="none"/>
        </w:rPr>
        <w:t xml:space="preserve"> Tempo Pieno (uno per ogni plesso); </w:t>
      </w:r>
    </w:p>
    <w:p w14:paraId="67B193B1" w14:textId="77777777" w:rsidR="00377CDE" w:rsidRPr="00377CDE" w:rsidRDefault="00377CDE" w:rsidP="00377CDE">
      <w:pPr>
        <w:widowControl w:val="0"/>
        <w:numPr>
          <w:ilvl w:val="0"/>
          <w:numId w:val="2"/>
        </w:numPr>
        <w:suppressAutoHyphens/>
        <w:autoSpaceDE w:val="0"/>
        <w:autoSpaceDN w:val="0"/>
        <w:adjustRightInd w:val="0"/>
        <w:spacing w:after="0" w:line="240" w:lineRule="auto"/>
        <w:rPr>
          <w:rFonts w:ascii="Times New Roman" w:eastAsia="Times New Roman" w:hAnsi="Times New Roman" w:cs="Times New Roman"/>
          <w:kern w:val="0"/>
          <w:lang w:eastAsia="it-IT" w:bidi="it-IT"/>
          <w14:ligatures w14:val="none"/>
        </w:rPr>
      </w:pPr>
      <w:r w:rsidRPr="00377CDE">
        <w:rPr>
          <w:rFonts w:ascii="Times New Roman" w:eastAsia="Times New Roman" w:hAnsi="Times New Roman" w:cs="Times New Roman"/>
          <w:kern w:val="0"/>
          <w:lang w:eastAsia="it-IT" w:bidi="it-IT"/>
          <w14:ligatures w14:val="none"/>
        </w:rPr>
        <w:t xml:space="preserve">N° 1 rappresentante dell’Ente Locale.  </w:t>
      </w:r>
    </w:p>
    <w:p w14:paraId="227BDAA0" w14:textId="77777777" w:rsidR="00377CDE" w:rsidRPr="00377CDE" w:rsidRDefault="00377CDE" w:rsidP="00377CDE">
      <w:pPr>
        <w:autoSpaceDE w:val="0"/>
        <w:autoSpaceDN w:val="0"/>
        <w:adjustRightInd w:val="0"/>
        <w:spacing w:after="0" w:line="240" w:lineRule="auto"/>
        <w:rPr>
          <w:rFonts w:ascii="Arial Black" w:eastAsia="Times New Roman" w:hAnsi="Arial Black" w:cs="Times New Roman"/>
          <w:b/>
          <w:bCs/>
          <w:color w:val="244061"/>
          <w:kern w:val="0"/>
          <w:sz w:val="20"/>
          <w:szCs w:val="20"/>
          <w:lang w:eastAsia="it-IT" w:bidi="it-IT"/>
          <w14:ligatures w14:val="none"/>
        </w:rPr>
      </w:pPr>
    </w:p>
    <w:p w14:paraId="047EE021" w14:textId="77777777" w:rsidR="00377CDE" w:rsidRPr="00377CDE" w:rsidRDefault="00377CDE" w:rsidP="00377CDE">
      <w:pPr>
        <w:autoSpaceDE w:val="0"/>
        <w:autoSpaceDN w:val="0"/>
        <w:adjustRightInd w:val="0"/>
        <w:spacing w:after="0" w:line="240" w:lineRule="auto"/>
        <w:rPr>
          <w:rFonts w:ascii="Times New Roman" w:eastAsia="Calibri" w:hAnsi="Times New Roman" w:cs="Times New Roman"/>
          <w:kern w:val="0"/>
          <w14:ligatures w14:val="none"/>
        </w:rPr>
      </w:pPr>
      <w:r w:rsidRPr="00377CDE">
        <w:rPr>
          <w:rFonts w:ascii="Times New Roman" w:eastAsia="Times New Roman" w:hAnsi="Times New Roman" w:cs="Times New Roman"/>
          <w:b/>
          <w:bCs/>
          <w:color w:val="17365D"/>
          <w:kern w:val="0"/>
          <w:u w:val="single"/>
          <w:lang w:eastAsia="it-IT" w:bidi="it-IT"/>
          <w14:ligatures w14:val="none"/>
        </w:rPr>
        <w:t>I R</w:t>
      </w:r>
      <w:r w:rsidRPr="00377CDE">
        <w:rPr>
          <w:rFonts w:ascii="Times New Roman" w:eastAsia="Times New Roman" w:hAnsi="Times New Roman" w:cs="Times New Roman"/>
          <w:b/>
          <w:bCs/>
          <w:kern w:val="0"/>
          <w:u w:val="single"/>
          <w:lang w:eastAsia="it-IT" w:bidi="it-IT"/>
          <w14:ligatures w14:val="none"/>
        </w:rPr>
        <w:t>appresentanti dei genitori</w:t>
      </w:r>
      <w:r w:rsidRPr="00377CDE">
        <w:rPr>
          <w:rFonts w:ascii="Times New Roman" w:eastAsia="Times New Roman" w:hAnsi="Times New Roman" w:cs="Times New Roman"/>
          <w:kern w:val="0"/>
          <w:lang w:eastAsia="it-IT" w:bidi="it-IT"/>
          <w14:ligatures w14:val="none"/>
        </w:rPr>
        <w:t xml:space="preserve"> vengono eletti da questi ultimi durante </w:t>
      </w:r>
      <w:r w:rsidRPr="00377CDE">
        <w:rPr>
          <w:rFonts w:ascii="Times New Roman" w:eastAsia="Calibri" w:hAnsi="Times New Roman" w:cs="Times New Roman"/>
          <w:kern w:val="0"/>
          <w14:ligatures w14:val="none"/>
        </w:rPr>
        <w:t>le elezioni degli organi collegiali, entro il mese di ottobre.</w:t>
      </w:r>
    </w:p>
    <w:p w14:paraId="126907B7" w14:textId="77777777" w:rsidR="00377CDE" w:rsidRPr="00377CDE" w:rsidRDefault="00377CDE" w:rsidP="00377CDE">
      <w:pPr>
        <w:autoSpaceDE w:val="0"/>
        <w:autoSpaceDN w:val="0"/>
        <w:adjustRightInd w:val="0"/>
        <w:spacing w:after="0" w:line="240" w:lineRule="auto"/>
        <w:rPr>
          <w:rFonts w:ascii="Times New Roman" w:eastAsia="Times New Roman" w:hAnsi="Times New Roman" w:cs="Times New Roman"/>
          <w:b/>
          <w:bCs/>
          <w:kern w:val="0"/>
          <w:lang w:eastAsia="it-IT" w:bidi="it-IT"/>
          <w14:ligatures w14:val="none"/>
        </w:rPr>
      </w:pPr>
      <w:r w:rsidRPr="00377CDE">
        <w:rPr>
          <w:rFonts w:ascii="Times New Roman" w:eastAsia="Times New Roman" w:hAnsi="Times New Roman" w:cs="Times New Roman"/>
          <w:b/>
          <w:bCs/>
          <w:kern w:val="0"/>
          <w:u w:val="single"/>
          <w:lang w:eastAsia="it-IT" w:bidi="it-IT"/>
          <w14:ligatures w14:val="none"/>
        </w:rPr>
        <w:t>I Rappresentante del corpo docente</w:t>
      </w:r>
      <w:r w:rsidRPr="00377CDE">
        <w:rPr>
          <w:rFonts w:ascii="Times New Roman" w:eastAsia="Times New Roman" w:hAnsi="Times New Roman" w:cs="Times New Roman"/>
          <w:kern w:val="0"/>
          <w:lang w:eastAsia="it-IT" w:bidi="it-IT"/>
          <w14:ligatures w14:val="none"/>
        </w:rPr>
        <w:t xml:space="preserve"> vengono nominati dal Dirigente scolastico, tra i docenti </w:t>
      </w:r>
      <w:r w:rsidRPr="00377CDE">
        <w:rPr>
          <w:rFonts w:ascii="Times New Roman" w:eastAsia="Times New Roman" w:hAnsi="Times New Roman" w:cs="Times New Roman"/>
          <w:b/>
          <w:bCs/>
          <w:kern w:val="0"/>
          <w:lang w:eastAsia="it-IT" w:bidi="it-IT"/>
          <w14:ligatures w14:val="none"/>
        </w:rPr>
        <w:t>RESPONSABILI DI</w:t>
      </w:r>
      <w:r w:rsidRPr="00377CDE">
        <w:rPr>
          <w:rFonts w:ascii="Times New Roman" w:eastAsia="Times New Roman" w:hAnsi="Times New Roman" w:cs="Times New Roman"/>
          <w:kern w:val="0"/>
          <w:lang w:eastAsia="it-IT" w:bidi="it-IT"/>
          <w14:ligatures w14:val="none"/>
        </w:rPr>
        <w:t xml:space="preserve"> </w:t>
      </w:r>
      <w:r w:rsidRPr="00377CDE">
        <w:rPr>
          <w:rFonts w:ascii="Times New Roman" w:eastAsia="Times New Roman" w:hAnsi="Times New Roman" w:cs="Times New Roman"/>
          <w:b/>
          <w:bCs/>
          <w:kern w:val="0"/>
          <w:lang w:eastAsia="it-IT" w:bidi="it-IT"/>
          <w14:ligatures w14:val="none"/>
        </w:rPr>
        <w:t>PLESSO</w:t>
      </w:r>
      <w:r w:rsidRPr="00377CDE">
        <w:rPr>
          <w:rFonts w:ascii="Times New Roman" w:eastAsia="Times New Roman" w:hAnsi="Times New Roman" w:cs="Times New Roman"/>
          <w:kern w:val="0"/>
          <w:lang w:eastAsia="it-IT" w:bidi="it-IT"/>
          <w14:ligatures w14:val="none"/>
        </w:rPr>
        <w:t xml:space="preserve"> che usufruiscono del Tempo pieno </w:t>
      </w:r>
      <w:proofErr w:type="gramStart"/>
      <w:r w:rsidRPr="00377CDE">
        <w:rPr>
          <w:rFonts w:ascii="Times New Roman" w:eastAsia="Times New Roman" w:hAnsi="Times New Roman" w:cs="Times New Roman"/>
          <w:b/>
          <w:bCs/>
          <w:kern w:val="0"/>
          <w:lang w:eastAsia="it-IT" w:bidi="it-IT"/>
          <w14:ligatures w14:val="none"/>
        </w:rPr>
        <w:t>( Infanzia</w:t>
      </w:r>
      <w:proofErr w:type="gramEnd"/>
      <w:r w:rsidRPr="00377CDE">
        <w:rPr>
          <w:rFonts w:ascii="Times New Roman" w:eastAsia="Times New Roman" w:hAnsi="Times New Roman" w:cs="Times New Roman"/>
          <w:b/>
          <w:bCs/>
          <w:kern w:val="0"/>
          <w:lang w:eastAsia="it-IT" w:bidi="it-IT"/>
          <w14:ligatures w14:val="none"/>
        </w:rPr>
        <w:t xml:space="preserve"> e Primaria).  </w:t>
      </w:r>
    </w:p>
    <w:p w14:paraId="6259B405" w14:textId="77777777" w:rsidR="00377CDE" w:rsidRPr="00377CDE" w:rsidRDefault="00377CDE" w:rsidP="00377CDE">
      <w:pPr>
        <w:autoSpaceDE w:val="0"/>
        <w:autoSpaceDN w:val="0"/>
        <w:adjustRightInd w:val="0"/>
        <w:spacing w:after="0" w:line="240" w:lineRule="auto"/>
        <w:rPr>
          <w:rFonts w:ascii="Times New Roman" w:eastAsia="Times New Roman" w:hAnsi="Times New Roman" w:cs="Times New Roman"/>
          <w:kern w:val="0"/>
          <w:lang w:eastAsia="it-IT" w:bidi="it-IT"/>
          <w14:ligatures w14:val="none"/>
        </w:rPr>
      </w:pPr>
      <w:r w:rsidRPr="00377CDE">
        <w:rPr>
          <w:rFonts w:ascii="Times New Roman" w:eastAsia="Times New Roman" w:hAnsi="Times New Roman" w:cs="Times New Roman"/>
          <w:kern w:val="0"/>
          <w:lang w:eastAsia="it-IT" w:bidi="it-IT"/>
          <w14:ligatures w14:val="none"/>
        </w:rPr>
        <w:t>Ogni membro designato quale componente della Commissione può liberamente dimettersi dall’incarico previa formale comunicazione da inoltrare, per il tramite del Dirigente Scolastico, al Presidente della Commissione Mensa che provvederà a riaprire le candidature e a nominare, insieme al Dirigente Scolastico, un nuovo membro.</w:t>
      </w:r>
    </w:p>
    <w:p w14:paraId="265C1B07" w14:textId="77777777" w:rsidR="00377CDE" w:rsidRPr="00377CDE" w:rsidRDefault="00377CDE" w:rsidP="00377CDE">
      <w:pPr>
        <w:autoSpaceDE w:val="0"/>
        <w:autoSpaceDN w:val="0"/>
        <w:adjustRightInd w:val="0"/>
        <w:spacing w:after="0" w:line="240" w:lineRule="auto"/>
        <w:rPr>
          <w:rFonts w:ascii="Times New Roman" w:eastAsia="Times New Roman" w:hAnsi="Times New Roman" w:cs="Times New Roman"/>
          <w:b/>
          <w:bCs/>
          <w:kern w:val="0"/>
          <w:u w:val="single"/>
          <w:lang w:eastAsia="it-IT" w:bidi="it-IT"/>
          <w14:ligatures w14:val="none"/>
        </w:rPr>
      </w:pPr>
      <w:r w:rsidRPr="00377CDE">
        <w:rPr>
          <w:rFonts w:ascii="Times New Roman" w:eastAsia="Times New Roman" w:hAnsi="Times New Roman" w:cs="Times New Roman"/>
          <w:b/>
          <w:bCs/>
          <w:kern w:val="0"/>
          <w:u w:val="single"/>
          <w:lang w:eastAsia="it-IT" w:bidi="it-IT"/>
          <w14:ligatures w14:val="none"/>
        </w:rPr>
        <w:t xml:space="preserve">I membri che nel corso di vigenza dell’organismo dovessero risultare decaduti per perdita del diritto saranno sostituiti con le modalità di cui al presente articolo.   </w:t>
      </w:r>
    </w:p>
    <w:p w14:paraId="3685B502" w14:textId="77777777" w:rsidR="00377CDE" w:rsidRPr="00377CDE" w:rsidRDefault="00377CDE" w:rsidP="00377CDE">
      <w:pPr>
        <w:autoSpaceDE w:val="0"/>
        <w:autoSpaceDN w:val="0"/>
        <w:adjustRightInd w:val="0"/>
        <w:spacing w:after="0" w:line="240" w:lineRule="auto"/>
        <w:rPr>
          <w:rFonts w:ascii="Arial Black" w:eastAsia="Times New Roman" w:hAnsi="Arial Black" w:cs="Times New Roman"/>
          <w:color w:val="17365D"/>
          <w:kern w:val="0"/>
          <w:lang w:eastAsia="it-IT" w:bidi="it-IT"/>
          <w14:ligatures w14:val="none"/>
        </w:rPr>
      </w:pPr>
    </w:p>
    <w:p w14:paraId="427DE2EC" w14:textId="77777777" w:rsidR="00377CDE" w:rsidRPr="00377CDE" w:rsidRDefault="00377CDE" w:rsidP="00377CDE">
      <w:pPr>
        <w:autoSpaceDE w:val="0"/>
        <w:autoSpaceDN w:val="0"/>
        <w:adjustRightInd w:val="0"/>
        <w:spacing w:after="0" w:line="240" w:lineRule="auto"/>
        <w:rPr>
          <w:rFonts w:ascii="Arial Black" w:eastAsia="Times New Roman" w:hAnsi="Arial Black" w:cs="Times New Roman"/>
          <w:color w:val="17365D"/>
          <w:kern w:val="0"/>
          <w:lang w:eastAsia="it-IT" w:bidi="it-IT"/>
          <w14:ligatures w14:val="none"/>
        </w:rPr>
      </w:pPr>
      <w:r w:rsidRPr="00377CDE">
        <w:rPr>
          <w:rFonts w:ascii="Arial Black" w:eastAsia="Times New Roman" w:hAnsi="Arial Black" w:cs="Times New Roman"/>
          <w:color w:val="17365D"/>
          <w:kern w:val="0"/>
          <w:lang w:eastAsia="it-IT" w:bidi="it-IT"/>
          <w14:ligatures w14:val="none"/>
        </w:rPr>
        <w:t>ART. 3 –MODALITÀ DI FUNZIONAMENTO</w:t>
      </w:r>
    </w:p>
    <w:p w14:paraId="72773F5D" w14:textId="77777777" w:rsidR="00377CDE" w:rsidRPr="00377CDE" w:rsidRDefault="00377CDE" w:rsidP="00377CDE">
      <w:pPr>
        <w:autoSpaceDE w:val="0"/>
        <w:autoSpaceDN w:val="0"/>
        <w:adjustRightInd w:val="0"/>
        <w:spacing w:after="0" w:line="240" w:lineRule="auto"/>
        <w:rPr>
          <w:rFonts w:ascii="Times New Roman" w:eastAsia="Times New Roman" w:hAnsi="Times New Roman" w:cs="Times New Roman"/>
          <w:b/>
          <w:bCs/>
          <w:kern w:val="0"/>
          <w:u w:val="single"/>
          <w:lang w:eastAsia="it-IT" w:bidi="it-IT"/>
          <w14:ligatures w14:val="none"/>
        </w:rPr>
      </w:pPr>
      <w:r w:rsidRPr="00377CDE">
        <w:rPr>
          <w:rFonts w:ascii="Times New Roman" w:eastAsia="Times New Roman" w:hAnsi="Times New Roman" w:cs="Times New Roman"/>
          <w:kern w:val="0"/>
          <w:lang w:eastAsia="it-IT" w:bidi="it-IT"/>
          <w14:ligatures w14:val="none"/>
        </w:rPr>
        <w:t xml:space="preserve">La Commissione Mensa decide autonomamente il calendario delle attività, le date delle riunioni ed ogni altra iniziativa di sua competenza.  </w:t>
      </w:r>
    </w:p>
    <w:p w14:paraId="63C6C580" w14:textId="77777777" w:rsidR="00377CDE" w:rsidRPr="00377CDE" w:rsidRDefault="00377CDE" w:rsidP="00377CDE">
      <w:pPr>
        <w:autoSpaceDE w:val="0"/>
        <w:autoSpaceDN w:val="0"/>
        <w:adjustRightInd w:val="0"/>
        <w:spacing w:after="0" w:line="240" w:lineRule="auto"/>
        <w:rPr>
          <w:rFonts w:ascii="Times New Roman" w:eastAsia="Times New Roman" w:hAnsi="Times New Roman" w:cs="Times New Roman"/>
          <w:kern w:val="0"/>
          <w:u w:val="single"/>
          <w:lang w:eastAsia="it-IT" w:bidi="it-IT"/>
          <w14:ligatures w14:val="none"/>
        </w:rPr>
      </w:pPr>
      <w:r w:rsidRPr="00377CDE">
        <w:rPr>
          <w:rFonts w:ascii="Times New Roman" w:eastAsia="Times New Roman" w:hAnsi="Times New Roman" w:cs="Times New Roman"/>
          <w:kern w:val="0"/>
          <w:u w:val="single"/>
          <w:lang w:eastAsia="it-IT" w:bidi="it-IT"/>
          <w14:ligatures w14:val="none"/>
        </w:rPr>
        <w:t>All’atto del primo insediamento, la Commissione elegge al suo interno, a maggioranza</w:t>
      </w:r>
      <w:r w:rsidRPr="00377CDE">
        <w:rPr>
          <w:rFonts w:ascii="Times New Roman" w:eastAsia="Times New Roman" w:hAnsi="Times New Roman" w:cs="Times New Roman"/>
          <w:b/>
          <w:bCs/>
          <w:kern w:val="0"/>
          <w:u w:val="single"/>
          <w:lang w:eastAsia="it-IT" w:bidi="it-IT"/>
          <w14:ligatures w14:val="none"/>
        </w:rPr>
        <w:t>, un Presidente individuato tra la componente genitori</w:t>
      </w:r>
      <w:r w:rsidRPr="00377CDE">
        <w:rPr>
          <w:rFonts w:ascii="Times New Roman" w:eastAsia="Times New Roman" w:hAnsi="Times New Roman" w:cs="Times New Roman"/>
          <w:kern w:val="0"/>
          <w:lang w:eastAsia="it-IT" w:bidi="it-IT"/>
          <w14:ligatures w14:val="none"/>
        </w:rPr>
        <w:t xml:space="preserve">, </w:t>
      </w:r>
      <w:r w:rsidRPr="00377CDE">
        <w:rPr>
          <w:rFonts w:ascii="Times New Roman" w:eastAsia="Times New Roman" w:hAnsi="Times New Roman" w:cs="Times New Roman"/>
          <w:kern w:val="0"/>
          <w:u w:val="single"/>
          <w:lang w:eastAsia="it-IT" w:bidi="it-IT"/>
          <w14:ligatures w14:val="none"/>
        </w:rPr>
        <w:t xml:space="preserve">che assume il ruolo di referente nei rapporti con l’Amministrazione comunale e con l’Istituzione </w:t>
      </w:r>
      <w:proofErr w:type="gramStart"/>
      <w:r w:rsidRPr="00377CDE">
        <w:rPr>
          <w:rFonts w:ascii="Times New Roman" w:eastAsia="Times New Roman" w:hAnsi="Times New Roman" w:cs="Times New Roman"/>
          <w:kern w:val="0"/>
          <w:u w:val="single"/>
          <w:lang w:eastAsia="it-IT" w:bidi="it-IT"/>
          <w14:ligatures w14:val="none"/>
        </w:rPr>
        <w:t>scolastica..</w:t>
      </w:r>
      <w:proofErr w:type="gramEnd"/>
    </w:p>
    <w:p w14:paraId="5B939CEF" w14:textId="77777777" w:rsidR="00377CDE" w:rsidRPr="00377CDE" w:rsidRDefault="00377CDE" w:rsidP="00377CDE">
      <w:pPr>
        <w:autoSpaceDE w:val="0"/>
        <w:autoSpaceDN w:val="0"/>
        <w:adjustRightInd w:val="0"/>
        <w:spacing w:after="0" w:line="240" w:lineRule="auto"/>
        <w:rPr>
          <w:rFonts w:ascii="Times New Roman" w:eastAsia="Times New Roman" w:hAnsi="Times New Roman" w:cs="Times New Roman"/>
          <w:kern w:val="0"/>
          <w:lang w:eastAsia="it-IT" w:bidi="it-IT"/>
          <w14:ligatures w14:val="none"/>
        </w:rPr>
      </w:pPr>
    </w:p>
    <w:p w14:paraId="48F86A12" w14:textId="77777777" w:rsidR="00377CDE" w:rsidRPr="00377CDE" w:rsidRDefault="00377CDE" w:rsidP="00377CDE">
      <w:pPr>
        <w:autoSpaceDE w:val="0"/>
        <w:autoSpaceDN w:val="0"/>
        <w:adjustRightInd w:val="0"/>
        <w:spacing w:after="0" w:line="240" w:lineRule="auto"/>
        <w:rPr>
          <w:rFonts w:ascii="Times New Roman" w:eastAsia="Times New Roman" w:hAnsi="Times New Roman" w:cs="Times New Roman"/>
          <w:kern w:val="0"/>
          <w:lang w:eastAsia="it-IT" w:bidi="it-IT"/>
          <w14:ligatures w14:val="none"/>
        </w:rPr>
      </w:pPr>
      <w:r w:rsidRPr="00377CDE">
        <w:rPr>
          <w:rFonts w:ascii="Times New Roman" w:eastAsia="Times New Roman" w:hAnsi="Times New Roman" w:cs="Times New Roman"/>
          <w:kern w:val="0"/>
          <w:lang w:eastAsia="it-IT" w:bidi="it-IT"/>
          <w14:ligatures w14:val="none"/>
        </w:rPr>
        <w:t xml:space="preserve">Ogni </w:t>
      </w:r>
      <w:r w:rsidRPr="00377CDE">
        <w:rPr>
          <w:rFonts w:ascii="Times New Roman" w:eastAsia="Times New Roman" w:hAnsi="Times New Roman" w:cs="Times New Roman"/>
          <w:b/>
          <w:bCs/>
          <w:kern w:val="0"/>
          <w:lang w:eastAsia="it-IT" w:bidi="it-IT"/>
          <w14:ligatures w14:val="none"/>
        </w:rPr>
        <w:t xml:space="preserve">RESPONSABILE DI </w:t>
      </w:r>
      <w:proofErr w:type="gramStart"/>
      <w:r w:rsidRPr="00377CDE">
        <w:rPr>
          <w:rFonts w:ascii="Times New Roman" w:eastAsia="Times New Roman" w:hAnsi="Times New Roman" w:cs="Times New Roman"/>
          <w:b/>
          <w:bCs/>
          <w:kern w:val="0"/>
          <w:lang w:eastAsia="it-IT" w:bidi="it-IT"/>
          <w14:ligatures w14:val="none"/>
        </w:rPr>
        <w:t>PLESSO</w:t>
      </w:r>
      <w:r w:rsidRPr="00377CDE">
        <w:rPr>
          <w:rFonts w:ascii="Times New Roman" w:eastAsia="Times New Roman" w:hAnsi="Times New Roman" w:cs="Times New Roman"/>
          <w:kern w:val="0"/>
          <w:lang w:eastAsia="it-IT" w:bidi="it-IT"/>
          <w14:ligatures w14:val="none"/>
        </w:rPr>
        <w:t xml:space="preserve">  funge</w:t>
      </w:r>
      <w:proofErr w:type="gramEnd"/>
      <w:r w:rsidRPr="00377CDE">
        <w:rPr>
          <w:rFonts w:ascii="Times New Roman" w:eastAsia="Times New Roman" w:hAnsi="Times New Roman" w:cs="Times New Roman"/>
          <w:kern w:val="0"/>
          <w:lang w:eastAsia="it-IT" w:bidi="it-IT"/>
          <w14:ligatures w14:val="none"/>
        </w:rPr>
        <w:t xml:space="preserve"> da rappresentante e coordinatore dell’attività della Commissione stessa nel Plesso di appartenenza e cura  i rapporti con il Dirigente Scolastico e l’Amministrazione Comunale.  </w:t>
      </w:r>
    </w:p>
    <w:p w14:paraId="7D0A07EE" w14:textId="77777777" w:rsidR="00377CDE" w:rsidRPr="00377CDE" w:rsidRDefault="00377CDE" w:rsidP="00377CDE">
      <w:pPr>
        <w:autoSpaceDE w:val="0"/>
        <w:autoSpaceDN w:val="0"/>
        <w:adjustRightInd w:val="0"/>
        <w:spacing w:after="0" w:line="240" w:lineRule="auto"/>
        <w:rPr>
          <w:rFonts w:ascii="Times New Roman" w:eastAsia="Times New Roman" w:hAnsi="Times New Roman" w:cs="Times New Roman"/>
          <w:kern w:val="0"/>
          <w:lang w:eastAsia="it-IT" w:bidi="it-IT"/>
          <w14:ligatures w14:val="none"/>
        </w:rPr>
      </w:pPr>
      <w:bookmarkStart w:id="5" w:name="_Hlk189728820"/>
    </w:p>
    <w:bookmarkEnd w:id="5"/>
    <w:p w14:paraId="04DF3C09" w14:textId="77777777" w:rsidR="00377CDE" w:rsidRPr="00377CDE" w:rsidRDefault="00377CDE" w:rsidP="00377CDE">
      <w:pPr>
        <w:autoSpaceDE w:val="0"/>
        <w:autoSpaceDN w:val="0"/>
        <w:adjustRightInd w:val="0"/>
        <w:spacing w:after="0" w:line="240" w:lineRule="auto"/>
        <w:ind w:left="-113" w:right="-397"/>
        <w:rPr>
          <w:rFonts w:ascii="Times New Roman" w:eastAsia="Times New Roman" w:hAnsi="Times New Roman" w:cs="Times New Roman"/>
          <w:kern w:val="0"/>
          <w:lang w:eastAsia="it-IT" w:bidi="it-IT"/>
          <w14:ligatures w14:val="none"/>
        </w:rPr>
      </w:pPr>
      <w:r w:rsidRPr="00377CDE">
        <w:rPr>
          <w:rFonts w:ascii="Times New Roman" w:eastAsia="Times New Roman" w:hAnsi="Times New Roman" w:cs="Times New Roman"/>
          <w:kern w:val="0"/>
          <w:lang w:eastAsia="it-IT" w:bidi="it-IT"/>
          <w14:ligatures w14:val="none"/>
        </w:rPr>
        <w:t xml:space="preserve"> La Commissione si </w:t>
      </w:r>
      <w:proofErr w:type="gramStart"/>
      <w:r w:rsidRPr="00377CDE">
        <w:rPr>
          <w:rFonts w:ascii="Times New Roman" w:eastAsia="Times New Roman" w:hAnsi="Times New Roman" w:cs="Times New Roman"/>
          <w:kern w:val="0"/>
          <w:lang w:eastAsia="it-IT" w:bidi="it-IT"/>
          <w14:ligatures w14:val="none"/>
        </w:rPr>
        <w:t>riunisce  tutte</w:t>
      </w:r>
      <w:proofErr w:type="gramEnd"/>
      <w:r w:rsidRPr="00377CDE">
        <w:rPr>
          <w:rFonts w:ascii="Times New Roman" w:eastAsia="Times New Roman" w:hAnsi="Times New Roman" w:cs="Times New Roman"/>
          <w:kern w:val="0"/>
          <w:lang w:eastAsia="it-IT" w:bidi="it-IT"/>
          <w14:ligatures w14:val="none"/>
        </w:rPr>
        <w:t xml:space="preserve"> le volte che lo riterrà necessario nei locali messi a disposizione dal Dirigente scolastico.</w:t>
      </w:r>
    </w:p>
    <w:p w14:paraId="030EE171" w14:textId="77777777" w:rsidR="00377CDE" w:rsidRPr="00377CDE" w:rsidRDefault="00377CDE" w:rsidP="00377CDE">
      <w:pPr>
        <w:autoSpaceDE w:val="0"/>
        <w:autoSpaceDN w:val="0"/>
        <w:adjustRightInd w:val="0"/>
        <w:spacing w:after="0" w:line="240" w:lineRule="auto"/>
        <w:rPr>
          <w:rFonts w:ascii="Times New Roman" w:eastAsia="Times New Roman" w:hAnsi="Times New Roman" w:cs="Times New Roman"/>
          <w:kern w:val="0"/>
          <w:lang w:eastAsia="it-IT" w:bidi="it-IT"/>
          <w14:ligatures w14:val="none"/>
        </w:rPr>
      </w:pPr>
      <w:r w:rsidRPr="00377CDE">
        <w:rPr>
          <w:rFonts w:ascii="Times New Roman" w:eastAsia="Times New Roman" w:hAnsi="Times New Roman" w:cs="Times New Roman"/>
          <w:kern w:val="0"/>
          <w:lang w:eastAsia="it-IT" w:bidi="it-IT"/>
          <w14:ligatures w14:val="none"/>
        </w:rPr>
        <w:t xml:space="preserve">All’occorrenza potranno essere calendarizzati incontri con l’Amministrazione Comunale, allo scopo di farsi portavoce delle istanze e discutere eventuali modifiche del servizio stesso; a tali incontri potrà essere richiesta la partecipazione dell’Azienda che gestisce il servizio di refezione scolastica. Degli incontri sarà data notizia alla Dirigenza della scuola. </w:t>
      </w:r>
    </w:p>
    <w:p w14:paraId="6CEB5A0E" w14:textId="77777777" w:rsidR="00377CDE" w:rsidRPr="00377CDE" w:rsidRDefault="00377CDE" w:rsidP="00377CDE">
      <w:pPr>
        <w:autoSpaceDE w:val="0"/>
        <w:autoSpaceDN w:val="0"/>
        <w:adjustRightInd w:val="0"/>
        <w:spacing w:after="0" w:line="240" w:lineRule="auto"/>
        <w:rPr>
          <w:rFonts w:ascii="Times New Roman" w:eastAsia="Times New Roman" w:hAnsi="Times New Roman" w:cs="Times New Roman"/>
          <w:kern w:val="0"/>
          <w:lang w:eastAsia="it-IT" w:bidi="it-IT"/>
          <w14:ligatures w14:val="none"/>
        </w:rPr>
      </w:pPr>
      <w:r w:rsidRPr="00377CDE">
        <w:rPr>
          <w:rFonts w:ascii="Times New Roman" w:eastAsia="Times New Roman" w:hAnsi="Times New Roman" w:cs="Times New Roman"/>
          <w:kern w:val="0"/>
          <w:lang w:eastAsia="it-IT" w:bidi="it-IT"/>
          <w14:ligatures w14:val="none"/>
        </w:rPr>
        <w:t>Nel caso si constatino irregolarità nell’erogazione del servizio (es. mancanza porzioni, ritardo consegna pasti, mancanza diete etc.) la Commissione mensa dovrà segnalare l’irregolarità alla Dirigenza Scolastica e al Comune, Settore Servizi all’Istruzione (all’attenzione del Responsabile del settore socio-educativo e dell’Assessore all’Istruzione), mediante trasmissione del modulo di segnalazione di irregolarità.</w:t>
      </w:r>
    </w:p>
    <w:p w14:paraId="1BEAB929" w14:textId="77777777" w:rsidR="00377CDE" w:rsidRPr="00377CDE" w:rsidRDefault="00377CDE" w:rsidP="00377CDE">
      <w:pPr>
        <w:autoSpaceDE w:val="0"/>
        <w:autoSpaceDN w:val="0"/>
        <w:adjustRightInd w:val="0"/>
        <w:spacing w:after="0" w:line="240" w:lineRule="auto"/>
        <w:rPr>
          <w:rFonts w:ascii="Times New Roman" w:eastAsia="Times New Roman" w:hAnsi="Times New Roman" w:cs="Times New Roman"/>
          <w:kern w:val="0"/>
          <w:lang w:eastAsia="it-IT" w:bidi="it-IT"/>
          <w14:ligatures w14:val="none"/>
        </w:rPr>
      </w:pPr>
    </w:p>
    <w:p w14:paraId="16CE1DDB" w14:textId="77777777" w:rsidR="00377CDE" w:rsidRPr="00377CDE" w:rsidRDefault="00377CDE" w:rsidP="00377CDE">
      <w:pPr>
        <w:autoSpaceDE w:val="0"/>
        <w:autoSpaceDN w:val="0"/>
        <w:adjustRightInd w:val="0"/>
        <w:spacing w:after="0" w:line="240" w:lineRule="auto"/>
        <w:rPr>
          <w:rFonts w:ascii="Times New Roman" w:eastAsia="Times New Roman" w:hAnsi="Times New Roman" w:cs="Times New Roman"/>
          <w:kern w:val="0"/>
          <w:lang w:eastAsia="it-IT" w:bidi="it-IT"/>
          <w14:ligatures w14:val="none"/>
        </w:rPr>
      </w:pPr>
      <w:r w:rsidRPr="00377CDE">
        <w:rPr>
          <w:rFonts w:ascii="Times New Roman" w:eastAsia="Times New Roman" w:hAnsi="Times New Roman" w:cs="Times New Roman"/>
          <w:b/>
          <w:bCs/>
          <w:kern w:val="0"/>
          <w:lang w:eastAsia="it-IT" w:bidi="it-IT"/>
          <w14:ligatures w14:val="none"/>
        </w:rPr>
        <w:t>Il Presidente della Commissione Mensa</w:t>
      </w:r>
      <w:r w:rsidRPr="00377CDE">
        <w:rPr>
          <w:rFonts w:ascii="Times New Roman" w:eastAsia="Times New Roman" w:hAnsi="Times New Roman" w:cs="Times New Roman"/>
          <w:kern w:val="0"/>
          <w:lang w:eastAsia="it-IT" w:bidi="it-IT"/>
          <w14:ligatures w14:val="none"/>
        </w:rPr>
        <w:t xml:space="preserve"> si impegna a conservare e a trasmettere, a fine mandato, al nuovo Presidente tutta la documentazione raccolta durante l’attività svolta.  </w:t>
      </w:r>
    </w:p>
    <w:p w14:paraId="7C5C2ABA" w14:textId="77777777" w:rsidR="00377CDE" w:rsidRPr="00377CDE" w:rsidRDefault="00377CDE" w:rsidP="00377CDE">
      <w:pPr>
        <w:autoSpaceDE w:val="0"/>
        <w:autoSpaceDN w:val="0"/>
        <w:adjustRightInd w:val="0"/>
        <w:spacing w:after="0" w:line="240" w:lineRule="auto"/>
        <w:rPr>
          <w:rFonts w:ascii="Arial Black" w:eastAsia="Times New Roman" w:hAnsi="Arial Black" w:cs="Times New Roman"/>
          <w:color w:val="17365D"/>
          <w:kern w:val="0"/>
          <w:sz w:val="20"/>
          <w:szCs w:val="20"/>
          <w:lang w:eastAsia="it-IT" w:bidi="it-IT"/>
          <w14:ligatures w14:val="none"/>
        </w:rPr>
      </w:pPr>
    </w:p>
    <w:p w14:paraId="76E02F68" w14:textId="77777777" w:rsidR="00377CDE" w:rsidRPr="00377CDE" w:rsidRDefault="00377CDE" w:rsidP="00377CDE">
      <w:pPr>
        <w:autoSpaceDE w:val="0"/>
        <w:autoSpaceDN w:val="0"/>
        <w:adjustRightInd w:val="0"/>
        <w:spacing w:after="0" w:line="240" w:lineRule="auto"/>
        <w:rPr>
          <w:rFonts w:ascii="Arial Black" w:eastAsia="Times New Roman" w:hAnsi="Arial Black" w:cs="Times New Roman"/>
          <w:color w:val="17365D"/>
          <w:kern w:val="0"/>
          <w:sz w:val="20"/>
          <w:szCs w:val="20"/>
          <w:lang w:eastAsia="it-IT" w:bidi="it-IT"/>
          <w14:ligatures w14:val="none"/>
        </w:rPr>
      </w:pPr>
      <w:r w:rsidRPr="00377CDE">
        <w:rPr>
          <w:rFonts w:ascii="Arial Black" w:eastAsia="Times New Roman" w:hAnsi="Arial Black" w:cs="Times New Roman"/>
          <w:color w:val="17365D"/>
          <w:kern w:val="0"/>
          <w:sz w:val="20"/>
          <w:szCs w:val="20"/>
          <w:lang w:eastAsia="it-IT" w:bidi="it-IT"/>
          <w14:ligatures w14:val="none"/>
        </w:rPr>
        <w:t>ART. 4 –COMPITI DELLA COMMISSIONE</w:t>
      </w:r>
    </w:p>
    <w:p w14:paraId="1187A324" w14:textId="77777777" w:rsidR="00377CDE" w:rsidRPr="00377CDE" w:rsidRDefault="00377CDE" w:rsidP="00377CDE">
      <w:pPr>
        <w:autoSpaceDE w:val="0"/>
        <w:autoSpaceDN w:val="0"/>
        <w:adjustRightInd w:val="0"/>
        <w:spacing w:after="0" w:line="240" w:lineRule="auto"/>
        <w:rPr>
          <w:rFonts w:ascii="Times New Roman" w:eastAsia="Times New Roman" w:hAnsi="Times New Roman" w:cs="Times New Roman"/>
          <w:b/>
          <w:bCs/>
          <w:kern w:val="0"/>
          <w:lang w:eastAsia="it-IT" w:bidi="it-IT"/>
          <w14:ligatures w14:val="none"/>
        </w:rPr>
      </w:pPr>
      <w:r w:rsidRPr="00377CDE">
        <w:rPr>
          <w:rFonts w:ascii="Arial Black" w:eastAsia="Times New Roman" w:hAnsi="Arial Black" w:cs="Times New Roman"/>
          <w:color w:val="17365D"/>
          <w:kern w:val="0"/>
          <w:lang w:eastAsia="it-IT" w:bidi="it-IT"/>
          <w14:ligatures w14:val="none"/>
        </w:rPr>
        <w:t xml:space="preserve">  </w:t>
      </w:r>
      <w:r w:rsidRPr="00377CDE">
        <w:rPr>
          <w:rFonts w:ascii="Times New Roman" w:eastAsia="Times New Roman" w:hAnsi="Times New Roman" w:cs="Times New Roman"/>
          <w:b/>
          <w:bCs/>
          <w:kern w:val="0"/>
          <w:lang w:eastAsia="it-IT" w:bidi="it-IT"/>
          <w14:ligatures w14:val="none"/>
        </w:rPr>
        <w:t xml:space="preserve">Alla Commissione mensa sono attribuite le seguenti verifiche: </w:t>
      </w:r>
    </w:p>
    <w:p w14:paraId="1B8A6762" w14:textId="77777777" w:rsidR="00377CDE" w:rsidRPr="00377CDE" w:rsidRDefault="00377CDE" w:rsidP="00377CDE">
      <w:pPr>
        <w:widowControl w:val="0"/>
        <w:numPr>
          <w:ilvl w:val="0"/>
          <w:numId w:val="4"/>
        </w:numPr>
        <w:suppressAutoHyphens/>
        <w:autoSpaceDE w:val="0"/>
        <w:autoSpaceDN w:val="0"/>
        <w:adjustRightInd w:val="0"/>
        <w:spacing w:after="0" w:line="240" w:lineRule="auto"/>
        <w:rPr>
          <w:rFonts w:ascii="Times New Roman" w:eastAsia="Times New Roman" w:hAnsi="Times New Roman" w:cs="Times New Roman"/>
          <w:kern w:val="0"/>
          <w:lang w:eastAsia="it-IT" w:bidi="it-IT"/>
          <w14:ligatures w14:val="none"/>
        </w:rPr>
      </w:pPr>
      <w:r w:rsidRPr="00377CDE">
        <w:rPr>
          <w:rFonts w:ascii="Times New Roman" w:eastAsia="Times New Roman" w:hAnsi="Times New Roman" w:cs="Times New Roman"/>
          <w:kern w:val="0"/>
          <w:lang w:eastAsia="it-IT" w:bidi="it-IT"/>
          <w14:ligatures w14:val="none"/>
        </w:rPr>
        <w:t xml:space="preserve">il rispetto dei tempi di consegna e somministrazione del cibo; </w:t>
      </w:r>
    </w:p>
    <w:p w14:paraId="27ACE322" w14:textId="77777777" w:rsidR="00377CDE" w:rsidRPr="00377CDE" w:rsidRDefault="00377CDE" w:rsidP="00377CDE">
      <w:pPr>
        <w:widowControl w:val="0"/>
        <w:numPr>
          <w:ilvl w:val="0"/>
          <w:numId w:val="4"/>
        </w:numPr>
        <w:suppressAutoHyphens/>
        <w:autoSpaceDE w:val="0"/>
        <w:autoSpaceDN w:val="0"/>
        <w:adjustRightInd w:val="0"/>
        <w:spacing w:after="0" w:line="240" w:lineRule="auto"/>
        <w:rPr>
          <w:rFonts w:ascii="Times New Roman" w:eastAsia="Times New Roman" w:hAnsi="Times New Roman" w:cs="Times New Roman"/>
          <w:kern w:val="0"/>
          <w:lang w:eastAsia="it-IT" w:bidi="it-IT"/>
          <w14:ligatures w14:val="none"/>
        </w:rPr>
      </w:pPr>
      <w:r w:rsidRPr="00377CDE">
        <w:rPr>
          <w:rFonts w:ascii="Times New Roman" w:eastAsia="Times New Roman" w:hAnsi="Times New Roman" w:cs="Times New Roman"/>
          <w:kern w:val="0"/>
          <w:lang w:eastAsia="it-IT" w:bidi="it-IT"/>
          <w14:ligatures w14:val="none"/>
        </w:rPr>
        <w:t xml:space="preserve">il rispetto delle norme igieniche da parte del personale; </w:t>
      </w:r>
    </w:p>
    <w:p w14:paraId="2E926299" w14:textId="77777777" w:rsidR="00377CDE" w:rsidRPr="00377CDE" w:rsidRDefault="00377CDE" w:rsidP="00377CDE">
      <w:pPr>
        <w:widowControl w:val="0"/>
        <w:numPr>
          <w:ilvl w:val="0"/>
          <w:numId w:val="4"/>
        </w:numPr>
        <w:suppressAutoHyphens/>
        <w:autoSpaceDE w:val="0"/>
        <w:autoSpaceDN w:val="0"/>
        <w:adjustRightInd w:val="0"/>
        <w:spacing w:after="0" w:line="240" w:lineRule="auto"/>
        <w:rPr>
          <w:rFonts w:ascii="Times New Roman" w:eastAsia="Times New Roman" w:hAnsi="Times New Roman" w:cs="Times New Roman"/>
          <w:kern w:val="0"/>
          <w:lang w:eastAsia="it-IT" w:bidi="it-IT"/>
          <w14:ligatures w14:val="none"/>
        </w:rPr>
      </w:pPr>
      <w:r w:rsidRPr="00377CDE">
        <w:rPr>
          <w:rFonts w:ascii="Times New Roman" w:eastAsia="Times New Roman" w:hAnsi="Times New Roman" w:cs="Times New Roman"/>
          <w:kern w:val="0"/>
          <w:lang w:eastAsia="it-IT" w:bidi="it-IT"/>
          <w14:ligatures w14:val="none"/>
        </w:rPr>
        <w:t xml:space="preserve">la conformità dei pasti somministrati al </w:t>
      </w:r>
      <w:proofErr w:type="spellStart"/>
      <w:r w:rsidRPr="00377CDE">
        <w:rPr>
          <w:rFonts w:ascii="Times New Roman" w:eastAsia="Times New Roman" w:hAnsi="Times New Roman" w:cs="Times New Roman"/>
          <w:kern w:val="0"/>
          <w:lang w:eastAsia="it-IT" w:bidi="it-IT"/>
          <w14:ligatures w14:val="none"/>
        </w:rPr>
        <w:t>menù</w:t>
      </w:r>
      <w:proofErr w:type="spellEnd"/>
      <w:r w:rsidRPr="00377CDE">
        <w:rPr>
          <w:rFonts w:ascii="Times New Roman" w:eastAsia="Times New Roman" w:hAnsi="Times New Roman" w:cs="Times New Roman"/>
          <w:kern w:val="0"/>
          <w:lang w:eastAsia="it-IT" w:bidi="it-IT"/>
          <w14:ligatures w14:val="none"/>
        </w:rPr>
        <w:t xml:space="preserve"> del giorno; </w:t>
      </w:r>
    </w:p>
    <w:p w14:paraId="40DD59DB" w14:textId="77777777" w:rsidR="00377CDE" w:rsidRPr="00377CDE" w:rsidRDefault="00377CDE" w:rsidP="00377CDE">
      <w:pPr>
        <w:widowControl w:val="0"/>
        <w:numPr>
          <w:ilvl w:val="0"/>
          <w:numId w:val="4"/>
        </w:numPr>
        <w:suppressAutoHyphens/>
        <w:autoSpaceDE w:val="0"/>
        <w:autoSpaceDN w:val="0"/>
        <w:adjustRightInd w:val="0"/>
        <w:spacing w:after="0" w:line="240" w:lineRule="auto"/>
        <w:rPr>
          <w:rFonts w:ascii="Times New Roman" w:eastAsia="Times New Roman" w:hAnsi="Times New Roman" w:cs="Times New Roman"/>
          <w:kern w:val="0"/>
          <w:lang w:eastAsia="it-IT" w:bidi="it-IT"/>
          <w14:ligatures w14:val="none"/>
        </w:rPr>
      </w:pPr>
      <w:r w:rsidRPr="00377CDE">
        <w:rPr>
          <w:rFonts w:ascii="Times New Roman" w:eastAsia="Times New Roman" w:hAnsi="Times New Roman" w:cs="Times New Roman"/>
          <w:kern w:val="0"/>
          <w:lang w:eastAsia="it-IT" w:bidi="it-IT"/>
          <w14:ligatures w14:val="none"/>
        </w:rPr>
        <w:t xml:space="preserve">la quantità dei pasti equamente erogata a tutti gli utenti; </w:t>
      </w:r>
    </w:p>
    <w:p w14:paraId="06CCEAF9" w14:textId="77777777" w:rsidR="00377CDE" w:rsidRPr="00377CDE" w:rsidRDefault="00377CDE" w:rsidP="00377CDE">
      <w:pPr>
        <w:widowControl w:val="0"/>
        <w:numPr>
          <w:ilvl w:val="0"/>
          <w:numId w:val="4"/>
        </w:numPr>
        <w:suppressAutoHyphens/>
        <w:autoSpaceDE w:val="0"/>
        <w:autoSpaceDN w:val="0"/>
        <w:adjustRightInd w:val="0"/>
        <w:spacing w:after="0" w:line="240" w:lineRule="auto"/>
        <w:rPr>
          <w:rFonts w:ascii="Times New Roman" w:eastAsia="Times New Roman" w:hAnsi="Times New Roman" w:cs="Times New Roman"/>
          <w:kern w:val="0"/>
          <w:lang w:eastAsia="it-IT" w:bidi="it-IT"/>
          <w14:ligatures w14:val="none"/>
        </w:rPr>
      </w:pPr>
      <w:r w:rsidRPr="00377CDE">
        <w:rPr>
          <w:rFonts w:ascii="Times New Roman" w:eastAsia="Times New Roman" w:hAnsi="Times New Roman" w:cs="Times New Roman"/>
          <w:kern w:val="0"/>
          <w:lang w:eastAsia="it-IT" w:bidi="it-IT"/>
          <w14:ligatures w14:val="none"/>
        </w:rPr>
        <w:t>la temperatura di conservazione e somministrazione dei pasti.</w:t>
      </w:r>
    </w:p>
    <w:p w14:paraId="7E5EFFB6" w14:textId="77777777" w:rsidR="00377CDE" w:rsidRPr="00377CDE" w:rsidRDefault="00377CDE" w:rsidP="00377CDE">
      <w:pPr>
        <w:autoSpaceDE w:val="0"/>
        <w:autoSpaceDN w:val="0"/>
        <w:adjustRightInd w:val="0"/>
        <w:spacing w:after="0" w:line="240" w:lineRule="auto"/>
        <w:rPr>
          <w:rFonts w:ascii="Times New Roman" w:eastAsia="Times New Roman" w:hAnsi="Times New Roman" w:cs="Times New Roman"/>
          <w:kern w:val="0"/>
          <w:lang w:eastAsia="it-IT" w:bidi="it-IT"/>
          <w14:ligatures w14:val="none"/>
        </w:rPr>
      </w:pPr>
    </w:p>
    <w:p w14:paraId="1D84DE3C" w14:textId="77777777" w:rsidR="00377CDE" w:rsidRPr="00377CDE" w:rsidRDefault="00377CDE" w:rsidP="00377CDE">
      <w:pPr>
        <w:autoSpaceDE w:val="0"/>
        <w:autoSpaceDN w:val="0"/>
        <w:adjustRightInd w:val="0"/>
        <w:spacing w:after="0" w:line="240" w:lineRule="auto"/>
        <w:rPr>
          <w:rFonts w:ascii="Arial Black" w:eastAsia="Times New Roman" w:hAnsi="Arial Black" w:cs="Times New Roman"/>
          <w:color w:val="17365D"/>
          <w:kern w:val="0"/>
          <w:lang w:eastAsia="it-IT" w:bidi="it-IT"/>
          <w14:ligatures w14:val="none"/>
        </w:rPr>
      </w:pPr>
      <w:r w:rsidRPr="00377CDE">
        <w:rPr>
          <w:rFonts w:ascii="Arial Black" w:eastAsia="Times New Roman" w:hAnsi="Arial Black" w:cs="Times New Roman"/>
          <w:color w:val="17365D"/>
          <w:kern w:val="0"/>
          <w:lang w:eastAsia="it-IT" w:bidi="it-IT"/>
          <w14:ligatures w14:val="none"/>
        </w:rPr>
        <w:t xml:space="preserve"> ART. 5 –MODALITÀ DI COMPORTAMENTO  </w:t>
      </w:r>
    </w:p>
    <w:p w14:paraId="0D4E53AE" w14:textId="77777777" w:rsidR="00377CDE" w:rsidRPr="00377CDE" w:rsidRDefault="00377CDE" w:rsidP="00377CDE">
      <w:pPr>
        <w:autoSpaceDE w:val="0"/>
        <w:autoSpaceDN w:val="0"/>
        <w:adjustRightInd w:val="0"/>
        <w:spacing w:after="0" w:line="240" w:lineRule="auto"/>
        <w:rPr>
          <w:rFonts w:ascii="Times New Roman" w:eastAsia="Times New Roman" w:hAnsi="Times New Roman" w:cs="Times New Roman"/>
          <w:b/>
          <w:bCs/>
          <w:kern w:val="0"/>
          <w:lang w:eastAsia="it-IT" w:bidi="it-IT"/>
          <w14:ligatures w14:val="none"/>
        </w:rPr>
      </w:pPr>
      <w:r w:rsidRPr="00377CDE">
        <w:rPr>
          <w:rFonts w:ascii="Times New Roman" w:eastAsia="Times New Roman" w:hAnsi="Times New Roman" w:cs="Times New Roman"/>
          <w:kern w:val="0"/>
          <w:lang w:eastAsia="it-IT" w:bidi="it-IT"/>
          <w14:ligatures w14:val="none"/>
        </w:rPr>
        <w:t xml:space="preserve">Il Controllo sull’attivazione, funzionamento e monitoraggio del servizio e le verifiche periodiche della distribuzione dei pasti dovrà essere effettuata non più di una volta a settimana e da parte </w:t>
      </w:r>
      <w:r w:rsidRPr="00377CDE">
        <w:rPr>
          <w:rFonts w:ascii="Times New Roman" w:eastAsia="Times New Roman" w:hAnsi="Times New Roman" w:cs="Times New Roman"/>
          <w:b/>
          <w:bCs/>
          <w:kern w:val="0"/>
          <w:u w:val="single"/>
          <w:lang w:eastAsia="it-IT" w:bidi="it-IT"/>
          <w14:ligatures w14:val="none"/>
        </w:rPr>
        <w:t>di non più di due referenti a rotazione tra i membri nominat</w:t>
      </w:r>
      <w:r w:rsidRPr="00377CDE">
        <w:rPr>
          <w:rFonts w:ascii="Times New Roman" w:eastAsia="Times New Roman" w:hAnsi="Times New Roman" w:cs="Times New Roman"/>
          <w:b/>
          <w:bCs/>
          <w:kern w:val="0"/>
          <w:lang w:eastAsia="it-IT" w:bidi="it-IT"/>
          <w14:ligatures w14:val="none"/>
        </w:rPr>
        <w:t>i</w:t>
      </w:r>
      <w:proofErr w:type="gramStart"/>
      <w:r w:rsidRPr="00377CDE">
        <w:rPr>
          <w:rFonts w:ascii="Times New Roman" w:eastAsia="Times New Roman" w:hAnsi="Times New Roman" w:cs="Times New Roman"/>
          <w:b/>
          <w:bCs/>
          <w:kern w:val="0"/>
          <w:lang w:eastAsia="it-IT" w:bidi="it-IT"/>
          <w14:ligatures w14:val="none"/>
        </w:rPr>
        <w:t>, ,il</w:t>
      </w:r>
      <w:proofErr w:type="gramEnd"/>
      <w:r w:rsidRPr="00377CDE">
        <w:rPr>
          <w:rFonts w:ascii="Times New Roman" w:eastAsia="Times New Roman" w:hAnsi="Times New Roman" w:cs="Times New Roman"/>
          <w:b/>
          <w:bCs/>
          <w:kern w:val="0"/>
          <w:lang w:eastAsia="it-IT" w:bidi="it-IT"/>
          <w14:ligatures w14:val="none"/>
        </w:rPr>
        <w:t xml:space="preserve"> rappresentante del Comune di pertinenza ed eventualmente il Presidente del Consiglio d’Istituto tra i componenti.  </w:t>
      </w:r>
    </w:p>
    <w:p w14:paraId="10ECF050" w14:textId="77777777" w:rsidR="00377CDE" w:rsidRPr="00377CDE" w:rsidRDefault="00377CDE" w:rsidP="00377CDE">
      <w:pPr>
        <w:autoSpaceDE w:val="0"/>
        <w:autoSpaceDN w:val="0"/>
        <w:adjustRightInd w:val="0"/>
        <w:spacing w:after="0" w:line="240" w:lineRule="auto"/>
        <w:rPr>
          <w:rFonts w:ascii="Times New Roman" w:eastAsia="Times New Roman" w:hAnsi="Times New Roman" w:cs="Times New Roman"/>
          <w:b/>
          <w:bCs/>
          <w:kern w:val="0"/>
          <w:lang w:eastAsia="it-IT" w:bidi="it-IT"/>
          <w14:ligatures w14:val="none"/>
        </w:rPr>
      </w:pPr>
    </w:p>
    <w:p w14:paraId="6CCBE615" w14:textId="77777777" w:rsidR="00377CDE" w:rsidRPr="00377CDE" w:rsidRDefault="00377CDE" w:rsidP="00377CDE">
      <w:pPr>
        <w:autoSpaceDE w:val="0"/>
        <w:autoSpaceDN w:val="0"/>
        <w:adjustRightInd w:val="0"/>
        <w:spacing w:after="0" w:line="240" w:lineRule="auto"/>
        <w:rPr>
          <w:rFonts w:ascii="Times New Roman" w:eastAsia="Times New Roman" w:hAnsi="Times New Roman" w:cs="Times New Roman"/>
          <w:kern w:val="0"/>
          <w:lang w:eastAsia="it-IT" w:bidi="it-IT"/>
          <w14:ligatures w14:val="none"/>
        </w:rPr>
      </w:pPr>
      <w:r w:rsidRPr="00377CDE">
        <w:rPr>
          <w:rFonts w:ascii="Times New Roman" w:eastAsia="Times New Roman" w:hAnsi="Times New Roman" w:cs="Times New Roman"/>
          <w:kern w:val="0"/>
          <w:lang w:eastAsia="it-IT" w:bidi="it-IT"/>
          <w14:ligatures w14:val="none"/>
        </w:rPr>
        <w:t xml:space="preserve"> L’attività dei referenti deve essere limitata all’osservazione per quanto riguarda la distribuzione dei pasti, con l’esclusione di qualsiasi forma di contatto diretto ed indiretto con le sostanze alimentari e con tutto ciò che entra in contatto con gli alimenti stessi.  Essi non devono pertanto toccare alimenti crudi, cotti, pronti per il consumo, né utensili, stoviglie e posateria; utilizzare i servizi igienici eventualmente riservati al personale; chiedere il gradimento del cibo agli alunni.</w:t>
      </w:r>
    </w:p>
    <w:p w14:paraId="6546963C" w14:textId="77777777" w:rsidR="00377CDE" w:rsidRPr="00377CDE" w:rsidRDefault="00377CDE" w:rsidP="00377CDE">
      <w:pPr>
        <w:autoSpaceDE w:val="0"/>
        <w:autoSpaceDN w:val="0"/>
        <w:adjustRightInd w:val="0"/>
        <w:spacing w:after="0" w:line="240" w:lineRule="auto"/>
        <w:rPr>
          <w:rFonts w:ascii="Times New Roman" w:eastAsia="Times New Roman" w:hAnsi="Times New Roman" w:cs="Times New Roman"/>
          <w:kern w:val="0"/>
          <w:lang w:eastAsia="it-IT" w:bidi="it-IT"/>
          <w14:ligatures w14:val="none"/>
        </w:rPr>
      </w:pPr>
      <w:r w:rsidRPr="00377CDE">
        <w:rPr>
          <w:rFonts w:ascii="Times New Roman" w:eastAsia="Times New Roman" w:hAnsi="Times New Roman" w:cs="Times New Roman"/>
          <w:kern w:val="0"/>
          <w:lang w:eastAsia="it-IT" w:bidi="it-IT"/>
          <w14:ligatures w14:val="none"/>
        </w:rPr>
        <w:t xml:space="preserve">  I membri della Commissione potranno fruire gratuitamente di apposite porzioni assaggio da non consumare in presenza degli utenti. L’assaggio dei cibi, che devono essere predisposti dal personale della Mensa Scolastica, avviene in un locale messo a disposizione dalla scuola ed è consentito ad un numero di rappresentanti non superiore a due in ogni giornata.  </w:t>
      </w:r>
    </w:p>
    <w:p w14:paraId="5FFE5722" w14:textId="77777777" w:rsidR="00377CDE" w:rsidRPr="00377CDE" w:rsidRDefault="00377CDE" w:rsidP="00377CDE">
      <w:pPr>
        <w:autoSpaceDE w:val="0"/>
        <w:autoSpaceDN w:val="0"/>
        <w:adjustRightInd w:val="0"/>
        <w:spacing w:after="0" w:line="240" w:lineRule="auto"/>
        <w:rPr>
          <w:rFonts w:ascii="Times New Roman" w:eastAsia="Times New Roman" w:hAnsi="Times New Roman" w:cs="Times New Roman"/>
          <w:kern w:val="0"/>
          <w:lang w:eastAsia="it-IT" w:bidi="it-IT"/>
          <w14:ligatures w14:val="none"/>
        </w:rPr>
      </w:pPr>
      <w:r w:rsidRPr="00377CDE">
        <w:rPr>
          <w:rFonts w:ascii="Times New Roman" w:eastAsia="Times New Roman" w:hAnsi="Times New Roman" w:cs="Times New Roman"/>
          <w:kern w:val="0"/>
          <w:lang w:eastAsia="it-IT" w:bidi="it-IT"/>
          <w14:ligatures w14:val="none"/>
        </w:rPr>
        <w:t xml:space="preserve">Durante i sopralluoghi, i membri della Commissione devono evitare di interferire con l’attività del personale addetto alla mensa scolastica né formulare alcun tipo di osservazione agli stessi al fine di non intralciare il normale svolgimento delle attività.  </w:t>
      </w:r>
    </w:p>
    <w:p w14:paraId="3B619D4D" w14:textId="77777777" w:rsidR="00377CDE" w:rsidRPr="00377CDE" w:rsidRDefault="00377CDE" w:rsidP="00377CDE">
      <w:pPr>
        <w:autoSpaceDE w:val="0"/>
        <w:autoSpaceDN w:val="0"/>
        <w:adjustRightInd w:val="0"/>
        <w:spacing w:after="0" w:line="240" w:lineRule="auto"/>
        <w:rPr>
          <w:rFonts w:ascii="Times New Roman" w:eastAsia="Times New Roman" w:hAnsi="Times New Roman" w:cs="Times New Roman"/>
          <w:kern w:val="0"/>
          <w:lang w:eastAsia="it-IT" w:bidi="it-IT"/>
          <w14:ligatures w14:val="none"/>
        </w:rPr>
      </w:pPr>
      <w:r w:rsidRPr="00377CDE">
        <w:rPr>
          <w:rFonts w:ascii="Times New Roman" w:eastAsia="Times New Roman" w:hAnsi="Times New Roman" w:cs="Times New Roman"/>
          <w:kern w:val="0"/>
          <w:lang w:eastAsia="it-IT" w:bidi="it-IT"/>
          <w14:ligatures w14:val="none"/>
        </w:rPr>
        <w:t xml:space="preserve">Per ciascun sopralluogo effettuato nei locali della scuola i membri della Commissione si impegnano a redigere una scheda di </w:t>
      </w:r>
      <w:proofErr w:type="gramStart"/>
      <w:r w:rsidRPr="00377CDE">
        <w:rPr>
          <w:rFonts w:ascii="Times New Roman" w:eastAsia="Times New Roman" w:hAnsi="Times New Roman" w:cs="Times New Roman"/>
          <w:kern w:val="0"/>
          <w:lang w:eastAsia="it-IT" w:bidi="it-IT"/>
          <w14:ligatures w14:val="none"/>
        </w:rPr>
        <w:t>valutazione  da</w:t>
      </w:r>
      <w:proofErr w:type="gramEnd"/>
      <w:r w:rsidRPr="00377CDE">
        <w:rPr>
          <w:rFonts w:ascii="Times New Roman" w:eastAsia="Times New Roman" w:hAnsi="Times New Roman" w:cs="Times New Roman"/>
          <w:kern w:val="0"/>
          <w:lang w:eastAsia="it-IT" w:bidi="it-IT"/>
          <w14:ligatures w14:val="none"/>
        </w:rPr>
        <w:t xml:space="preserve"> consegnare al Responsabile di plesso per il successivo invio al Presidente della Commissione mensa. </w:t>
      </w:r>
    </w:p>
    <w:p w14:paraId="2ADC66AB" w14:textId="77777777" w:rsidR="00377CDE" w:rsidRPr="00377CDE" w:rsidRDefault="00377CDE" w:rsidP="00377CDE">
      <w:pPr>
        <w:autoSpaceDE w:val="0"/>
        <w:autoSpaceDN w:val="0"/>
        <w:adjustRightInd w:val="0"/>
        <w:spacing w:after="0" w:line="240" w:lineRule="auto"/>
        <w:rPr>
          <w:rFonts w:ascii="Times New Roman" w:eastAsia="Times New Roman" w:hAnsi="Times New Roman" w:cs="Times New Roman"/>
          <w:kern w:val="0"/>
          <w:lang w:eastAsia="it-IT" w:bidi="it-IT"/>
          <w14:ligatures w14:val="none"/>
        </w:rPr>
      </w:pPr>
      <w:r w:rsidRPr="00377CDE">
        <w:rPr>
          <w:rFonts w:ascii="Times New Roman" w:eastAsia="Times New Roman" w:hAnsi="Times New Roman" w:cs="Times New Roman"/>
          <w:kern w:val="0"/>
          <w:lang w:eastAsia="it-IT" w:bidi="it-IT"/>
          <w14:ligatures w14:val="none"/>
        </w:rPr>
        <w:lastRenderedPageBreak/>
        <w:t xml:space="preserve"> I verbali riassuntivi delle schede di </w:t>
      </w:r>
      <w:proofErr w:type="gramStart"/>
      <w:r w:rsidRPr="00377CDE">
        <w:rPr>
          <w:rFonts w:ascii="Times New Roman" w:eastAsia="Times New Roman" w:hAnsi="Times New Roman" w:cs="Times New Roman"/>
          <w:kern w:val="0"/>
          <w:lang w:eastAsia="it-IT" w:bidi="it-IT"/>
          <w14:ligatures w14:val="none"/>
        </w:rPr>
        <w:t>valutazione  saranno</w:t>
      </w:r>
      <w:proofErr w:type="gramEnd"/>
      <w:r w:rsidRPr="00377CDE">
        <w:rPr>
          <w:rFonts w:ascii="Times New Roman" w:eastAsia="Times New Roman" w:hAnsi="Times New Roman" w:cs="Times New Roman"/>
          <w:kern w:val="0"/>
          <w:lang w:eastAsia="it-IT" w:bidi="it-IT"/>
          <w14:ligatures w14:val="none"/>
        </w:rPr>
        <w:t xml:space="preserve"> compilati dal Presidente della Commissione, con cadenza bimestrale, e trasmessi al Dirigente Scolastico che provvederà a trasmetterli all’Ente Locale.  </w:t>
      </w:r>
    </w:p>
    <w:p w14:paraId="645B83D6" w14:textId="77777777" w:rsidR="00377CDE" w:rsidRPr="00377CDE" w:rsidRDefault="00377CDE" w:rsidP="00377CDE">
      <w:pPr>
        <w:autoSpaceDE w:val="0"/>
        <w:autoSpaceDN w:val="0"/>
        <w:adjustRightInd w:val="0"/>
        <w:spacing w:after="0" w:line="240" w:lineRule="auto"/>
        <w:rPr>
          <w:rFonts w:ascii="Times New Roman" w:eastAsia="Times New Roman" w:hAnsi="Times New Roman" w:cs="Times New Roman"/>
          <w:kern w:val="0"/>
          <w:lang w:eastAsia="it-IT" w:bidi="it-IT"/>
          <w14:ligatures w14:val="none"/>
        </w:rPr>
      </w:pPr>
    </w:p>
    <w:p w14:paraId="25DDA127" w14:textId="77777777" w:rsidR="00377CDE" w:rsidRPr="00377CDE" w:rsidRDefault="00377CDE" w:rsidP="00377CDE">
      <w:pPr>
        <w:autoSpaceDE w:val="0"/>
        <w:autoSpaceDN w:val="0"/>
        <w:adjustRightInd w:val="0"/>
        <w:spacing w:after="0" w:line="240" w:lineRule="auto"/>
        <w:rPr>
          <w:rFonts w:ascii="Times New Roman" w:eastAsia="Times New Roman" w:hAnsi="Times New Roman" w:cs="Times New Roman"/>
          <w:kern w:val="0"/>
          <w:lang w:eastAsia="it-IT" w:bidi="it-IT"/>
          <w14:ligatures w14:val="none"/>
        </w:rPr>
      </w:pPr>
      <w:r w:rsidRPr="00377CDE">
        <w:rPr>
          <w:rFonts w:ascii="Times New Roman" w:eastAsia="Times New Roman" w:hAnsi="Times New Roman" w:cs="Times New Roman"/>
          <w:kern w:val="0"/>
          <w:lang w:eastAsia="it-IT" w:bidi="it-IT"/>
          <w14:ligatures w14:val="none"/>
        </w:rPr>
        <w:t>Poiché l’attività dei membri si deve limitare alla sola osservazione ed all’assaggio, non è necessaria alcuna certificazione sanitaria.</w:t>
      </w:r>
    </w:p>
    <w:p w14:paraId="427C2B09" w14:textId="77777777" w:rsidR="00377CDE" w:rsidRPr="00377CDE" w:rsidRDefault="00377CDE" w:rsidP="00377CDE">
      <w:pPr>
        <w:autoSpaceDE w:val="0"/>
        <w:autoSpaceDN w:val="0"/>
        <w:adjustRightInd w:val="0"/>
        <w:spacing w:after="0" w:line="240" w:lineRule="auto"/>
        <w:rPr>
          <w:rFonts w:ascii="Times New Roman" w:eastAsia="Times New Roman" w:hAnsi="Times New Roman" w:cs="Times New Roman"/>
          <w:kern w:val="0"/>
          <w:lang w:eastAsia="it-IT" w:bidi="it-IT"/>
          <w14:ligatures w14:val="none"/>
        </w:rPr>
      </w:pPr>
    </w:p>
    <w:p w14:paraId="308BD841" w14:textId="77777777" w:rsidR="00377CDE" w:rsidRPr="00377CDE" w:rsidRDefault="00377CDE" w:rsidP="00377CDE">
      <w:pPr>
        <w:autoSpaceDE w:val="0"/>
        <w:autoSpaceDN w:val="0"/>
        <w:adjustRightInd w:val="0"/>
        <w:spacing w:after="0" w:line="240" w:lineRule="auto"/>
        <w:rPr>
          <w:rFonts w:ascii="Arial Black" w:eastAsia="Times New Roman" w:hAnsi="Arial Black" w:cs="Times New Roman"/>
          <w:caps/>
          <w:color w:val="244061"/>
          <w:kern w:val="0"/>
          <w:sz w:val="20"/>
          <w:szCs w:val="20"/>
          <w:lang w:eastAsia="it-IT" w:bidi="it-IT"/>
          <w14:ligatures w14:val="none"/>
        </w:rPr>
      </w:pPr>
      <w:r w:rsidRPr="00377CDE">
        <w:rPr>
          <w:rFonts w:ascii="Arial Black" w:eastAsia="Calibri" w:hAnsi="Arial Black" w:cs="ComicSansMS-Bold"/>
          <w:b/>
          <w:bCs/>
          <w:color w:val="244061"/>
          <w:kern w:val="0"/>
          <w:sz w:val="20"/>
          <w:szCs w:val="20"/>
          <w14:ligatures w14:val="none"/>
        </w:rPr>
        <w:t xml:space="preserve">ART.6 </w:t>
      </w:r>
      <w:r w:rsidRPr="00377CDE">
        <w:rPr>
          <w:rFonts w:ascii="Arial Black" w:eastAsia="Times New Roman" w:hAnsi="Arial Black" w:cs="Times New Roman"/>
          <w:caps/>
          <w:color w:val="244061"/>
          <w:kern w:val="0"/>
          <w:sz w:val="20"/>
          <w:szCs w:val="20"/>
          <w:lang w:eastAsia="it-IT" w:bidi="it-IT"/>
          <w14:ligatures w14:val="none"/>
        </w:rPr>
        <w:t>Norme in materia di protezione dei dati personali</w:t>
      </w:r>
    </w:p>
    <w:p w14:paraId="7FF4033C" w14:textId="77777777" w:rsidR="00377CDE" w:rsidRPr="00377CDE" w:rsidRDefault="00377CDE" w:rsidP="00377CDE">
      <w:pPr>
        <w:autoSpaceDE w:val="0"/>
        <w:autoSpaceDN w:val="0"/>
        <w:adjustRightInd w:val="0"/>
        <w:spacing w:after="0" w:line="240" w:lineRule="auto"/>
        <w:rPr>
          <w:rFonts w:ascii="Times New Roman" w:eastAsia="Times New Roman" w:hAnsi="Times New Roman" w:cs="Times New Roman"/>
          <w:kern w:val="0"/>
          <w:lang w:eastAsia="it-IT" w:bidi="it-IT"/>
          <w14:ligatures w14:val="none"/>
        </w:rPr>
      </w:pPr>
      <w:r w:rsidRPr="00377CDE">
        <w:rPr>
          <w:rFonts w:ascii="Times New Roman" w:eastAsia="Times New Roman" w:hAnsi="Times New Roman" w:cs="Times New Roman"/>
          <w:kern w:val="0"/>
          <w:lang w:eastAsia="it-IT" w:bidi="it-IT"/>
          <w14:ligatures w14:val="none"/>
        </w:rPr>
        <w:t>I componenti della Commissione sono tenuti a rispettare le disposizioni di cui al D. lgs. 30 giugno 12003, n. 196 e successive modifiche e integrazioni, con riferimento a tutti i dati personali relativi a persone fisiche o giuridiche, enti associazioni, di cui vengano a conoscenza per ragioni connesse all’espletamento del loro incarico.</w:t>
      </w:r>
    </w:p>
    <w:p w14:paraId="4F2D1BE4" w14:textId="77777777" w:rsidR="00377CDE" w:rsidRPr="00377CDE" w:rsidRDefault="00377CDE" w:rsidP="00377CDE">
      <w:pPr>
        <w:autoSpaceDE w:val="0"/>
        <w:autoSpaceDN w:val="0"/>
        <w:adjustRightInd w:val="0"/>
        <w:spacing w:after="0" w:line="240" w:lineRule="auto"/>
        <w:rPr>
          <w:rFonts w:ascii="Times New Roman" w:eastAsia="Times New Roman" w:hAnsi="Times New Roman" w:cs="Times New Roman"/>
          <w:kern w:val="0"/>
          <w:lang w:eastAsia="it-IT" w:bidi="it-IT"/>
          <w14:ligatures w14:val="none"/>
        </w:rPr>
      </w:pPr>
    </w:p>
    <w:p w14:paraId="1093E6DA" w14:textId="77777777" w:rsidR="00377CDE" w:rsidRPr="00377CDE" w:rsidRDefault="00377CDE" w:rsidP="00377CDE">
      <w:pPr>
        <w:autoSpaceDE w:val="0"/>
        <w:autoSpaceDN w:val="0"/>
        <w:adjustRightInd w:val="0"/>
        <w:spacing w:after="0" w:line="240" w:lineRule="auto"/>
        <w:rPr>
          <w:rFonts w:ascii="Arial Black" w:eastAsia="Calibri" w:hAnsi="Arial Black" w:cs="ComicSansMS-Bold"/>
          <w:b/>
          <w:bCs/>
          <w:color w:val="244061"/>
          <w:kern w:val="0"/>
          <w:sz w:val="20"/>
          <w:szCs w:val="20"/>
          <w14:ligatures w14:val="none"/>
        </w:rPr>
      </w:pPr>
      <w:bookmarkStart w:id="6" w:name="_Hlk189978588"/>
      <w:r w:rsidRPr="00377CDE">
        <w:rPr>
          <w:rFonts w:ascii="Arial Black" w:eastAsia="Calibri" w:hAnsi="Arial Black" w:cs="ComicSansMS-Bold"/>
          <w:b/>
          <w:bCs/>
          <w:color w:val="244061"/>
          <w:kern w:val="0"/>
          <w:sz w:val="20"/>
          <w:szCs w:val="20"/>
          <w14:ligatures w14:val="none"/>
        </w:rPr>
        <w:t xml:space="preserve">ART.7 </w:t>
      </w:r>
      <w:bookmarkEnd w:id="6"/>
      <w:r w:rsidRPr="00377CDE">
        <w:rPr>
          <w:rFonts w:ascii="Arial Black" w:eastAsia="Calibri" w:hAnsi="Arial Black" w:cs="ComicSansMS-Bold"/>
          <w:b/>
          <w:bCs/>
          <w:color w:val="244061"/>
          <w:kern w:val="0"/>
          <w:sz w:val="20"/>
          <w:szCs w:val="20"/>
          <w14:ligatures w14:val="none"/>
        </w:rPr>
        <w:t>– DISPOSIZIONI FINALI</w:t>
      </w:r>
    </w:p>
    <w:p w14:paraId="150BF7B0" w14:textId="77777777" w:rsidR="00377CDE" w:rsidRPr="00377CDE" w:rsidRDefault="00377CDE" w:rsidP="00377CDE">
      <w:pPr>
        <w:autoSpaceDE w:val="0"/>
        <w:autoSpaceDN w:val="0"/>
        <w:adjustRightInd w:val="0"/>
        <w:spacing w:after="0" w:line="240" w:lineRule="auto"/>
        <w:rPr>
          <w:rFonts w:ascii="Times New Roman" w:eastAsia="Calibri" w:hAnsi="Times New Roman" w:cs="Times New Roman"/>
          <w:kern w:val="0"/>
          <w14:ligatures w14:val="none"/>
        </w:rPr>
      </w:pPr>
      <w:r w:rsidRPr="00377CDE">
        <w:rPr>
          <w:rFonts w:ascii="Times New Roman" w:eastAsia="Calibri" w:hAnsi="Times New Roman" w:cs="Times New Roman"/>
          <w:kern w:val="0"/>
          <w14:ligatures w14:val="none"/>
        </w:rPr>
        <w:t xml:space="preserve">Il presente </w:t>
      </w:r>
      <w:proofErr w:type="gramStart"/>
      <w:r w:rsidRPr="00377CDE">
        <w:rPr>
          <w:rFonts w:ascii="Times New Roman" w:eastAsia="Calibri" w:hAnsi="Times New Roman" w:cs="Times New Roman"/>
          <w:kern w:val="0"/>
          <w14:ligatures w14:val="none"/>
        </w:rPr>
        <w:t>Regolamento  potrà</w:t>
      </w:r>
      <w:proofErr w:type="gramEnd"/>
      <w:r w:rsidRPr="00377CDE">
        <w:rPr>
          <w:rFonts w:ascii="Times New Roman" w:eastAsia="Calibri" w:hAnsi="Times New Roman" w:cs="Times New Roman"/>
          <w:kern w:val="0"/>
          <w14:ligatures w14:val="none"/>
        </w:rPr>
        <w:t xml:space="preserve"> essere modificato qualora si renda necessario. </w:t>
      </w:r>
    </w:p>
    <w:p w14:paraId="0729E126" w14:textId="77777777" w:rsidR="00377CDE" w:rsidRPr="00377CDE" w:rsidRDefault="00377CDE" w:rsidP="00377CDE">
      <w:pPr>
        <w:autoSpaceDE w:val="0"/>
        <w:autoSpaceDN w:val="0"/>
        <w:adjustRightInd w:val="0"/>
        <w:spacing w:after="0" w:line="240" w:lineRule="auto"/>
        <w:rPr>
          <w:rFonts w:ascii="Times New Roman" w:eastAsia="Times New Roman" w:hAnsi="Times New Roman" w:cs="Times New Roman"/>
          <w:color w:val="17365D"/>
          <w:kern w:val="0"/>
          <w:lang w:eastAsia="it-IT" w:bidi="it-IT"/>
          <w14:ligatures w14:val="none"/>
        </w:rPr>
      </w:pPr>
      <w:r w:rsidRPr="00377CDE">
        <w:rPr>
          <w:rFonts w:ascii="Times New Roman" w:eastAsia="Calibri" w:hAnsi="Times New Roman" w:cs="Times New Roman"/>
          <w:kern w:val="0"/>
          <w14:ligatures w14:val="none"/>
        </w:rPr>
        <w:t>Copia del presente regolamento sarà trasmesso all’Amministrazione Comunale che lo porterà a conoscenza della Ditta incaricata del servizio.</w:t>
      </w:r>
    </w:p>
    <w:p w14:paraId="6CAF29D9" w14:textId="77777777" w:rsidR="00377CDE" w:rsidRPr="00377CDE" w:rsidRDefault="00377CDE" w:rsidP="00377CDE">
      <w:pPr>
        <w:widowControl w:val="0"/>
        <w:suppressAutoHyphens/>
        <w:spacing w:after="0" w:line="240" w:lineRule="auto"/>
        <w:jc w:val="right"/>
        <w:rPr>
          <w:rFonts w:ascii="Times New Roman" w:eastAsia="Times New Roman" w:hAnsi="Times New Roman" w:cs="Times New Roman"/>
          <w:b/>
          <w:bCs/>
          <w:caps/>
          <w:kern w:val="0"/>
          <w:lang w:eastAsia="it-IT" w:bidi="it-IT"/>
          <w14:ligatures w14:val="none"/>
        </w:rPr>
      </w:pPr>
      <w:bookmarkStart w:id="7" w:name="_Hlk189737281"/>
      <w:r w:rsidRPr="00377CDE">
        <w:rPr>
          <w:rFonts w:ascii="Times New Roman" w:eastAsia="Times New Roman" w:hAnsi="Times New Roman" w:cs="Times New Roman"/>
          <w:b/>
          <w:bCs/>
          <w:caps/>
          <w:kern w:val="0"/>
          <w:lang w:eastAsia="it-IT" w:bidi="it-IT"/>
          <w14:ligatures w14:val="none"/>
        </w:rPr>
        <w:t>Il Dirigente Scolastico</w:t>
      </w:r>
    </w:p>
    <w:p w14:paraId="16E548C5" w14:textId="18F3DBE5" w:rsidR="00377CDE" w:rsidRPr="00377CDE" w:rsidRDefault="00377CDE" w:rsidP="00377CDE">
      <w:pPr>
        <w:widowControl w:val="0"/>
        <w:suppressAutoHyphens/>
        <w:spacing w:after="0" w:line="240" w:lineRule="auto"/>
        <w:rPr>
          <w:rFonts w:ascii="Times New Roman" w:eastAsia="Times New Roman" w:hAnsi="Times New Roman" w:cs="Times New Roman"/>
          <w:b/>
          <w:kern w:val="0"/>
          <w:lang w:eastAsia="it-IT" w:bidi="it-IT"/>
          <w14:ligatures w14:val="none"/>
        </w:rPr>
      </w:pPr>
      <w:r w:rsidRPr="00377CDE">
        <w:rPr>
          <w:rFonts w:ascii="Times New Roman" w:eastAsia="Times New Roman" w:hAnsi="Times New Roman" w:cs="Times New Roman"/>
          <w:b/>
          <w:bCs/>
          <w:kern w:val="0"/>
          <w:sz w:val="20"/>
          <w:szCs w:val="20"/>
          <w:lang w:eastAsia="it-IT" w:bidi="it-IT"/>
          <w14:ligatures w14:val="none"/>
        </w:rPr>
        <w:t xml:space="preserve">                                                                                                                          </w:t>
      </w:r>
      <w:r w:rsidR="003F24A3">
        <w:rPr>
          <w:rFonts w:ascii="Times New Roman" w:eastAsia="Times New Roman" w:hAnsi="Times New Roman" w:cs="Times New Roman"/>
          <w:b/>
          <w:bCs/>
          <w:kern w:val="0"/>
          <w:sz w:val="20"/>
          <w:szCs w:val="20"/>
          <w:lang w:eastAsia="it-IT" w:bidi="it-IT"/>
          <w14:ligatures w14:val="none"/>
        </w:rPr>
        <w:t xml:space="preserve">         </w:t>
      </w:r>
      <w:r w:rsidRPr="00377CDE">
        <w:rPr>
          <w:rFonts w:ascii="Times New Roman" w:eastAsia="Times New Roman" w:hAnsi="Times New Roman" w:cs="Times New Roman"/>
          <w:b/>
          <w:bCs/>
          <w:kern w:val="0"/>
          <w:sz w:val="20"/>
          <w:szCs w:val="20"/>
          <w:lang w:eastAsia="it-IT" w:bidi="it-IT"/>
          <w14:ligatures w14:val="none"/>
        </w:rPr>
        <w:t xml:space="preserve">     </w:t>
      </w:r>
      <w:r w:rsidRPr="00377CDE">
        <w:rPr>
          <w:rFonts w:ascii="Times New Roman" w:eastAsia="Times New Roman" w:hAnsi="Times New Roman" w:cs="Times New Roman"/>
          <w:b/>
          <w:kern w:val="0"/>
          <w:lang w:eastAsia="it-IT" w:bidi="it-IT"/>
          <w14:ligatures w14:val="none"/>
        </w:rPr>
        <w:t>Prof. Mauro Vitale Polimeno</w:t>
      </w:r>
    </w:p>
    <w:p w14:paraId="7525666F" w14:textId="7D68C00B" w:rsidR="00377CDE" w:rsidRPr="00377CDE" w:rsidRDefault="00377CDE" w:rsidP="00377CDE">
      <w:pPr>
        <w:widowControl w:val="0"/>
        <w:suppressAutoHyphens/>
        <w:spacing w:after="0" w:line="240" w:lineRule="auto"/>
        <w:rPr>
          <w:rFonts w:ascii="Times New Roman" w:eastAsia="Times New Roman" w:hAnsi="Times New Roman" w:cs="Times New Roman"/>
          <w:bCs/>
          <w:kern w:val="0"/>
          <w:sz w:val="16"/>
          <w:szCs w:val="16"/>
          <w:lang w:eastAsia="it-IT" w:bidi="it-IT"/>
          <w14:ligatures w14:val="none"/>
        </w:rPr>
      </w:pPr>
      <w:r w:rsidRPr="00377CDE">
        <w:rPr>
          <w:rFonts w:ascii="Times New Roman" w:eastAsia="Times New Roman" w:hAnsi="Times New Roman" w:cs="Times New Roman"/>
          <w:bCs/>
          <w:i/>
          <w:iCs/>
          <w:kern w:val="0"/>
          <w:sz w:val="16"/>
          <w:szCs w:val="16"/>
          <w:lang w:val="en-US" w:eastAsia="it-IT" w:bidi="it-IT"/>
          <w14:ligatures w14:val="none"/>
        </w:rPr>
        <w:t xml:space="preserve">                                                                                                                                                                        (</w:t>
      </w:r>
      <w:proofErr w:type="spellStart"/>
      <w:r w:rsidRPr="00377CDE">
        <w:rPr>
          <w:rFonts w:ascii="Times New Roman" w:eastAsia="Times New Roman" w:hAnsi="Times New Roman" w:cs="Times New Roman"/>
          <w:bCs/>
          <w:i/>
          <w:iCs/>
          <w:kern w:val="0"/>
          <w:sz w:val="16"/>
          <w:szCs w:val="16"/>
          <w:lang w:val="en-US" w:eastAsia="it-IT" w:bidi="it-IT"/>
          <w14:ligatures w14:val="none"/>
        </w:rPr>
        <w:t>Firma</w:t>
      </w:r>
      <w:proofErr w:type="spellEnd"/>
      <w:r w:rsidRPr="00377CDE">
        <w:rPr>
          <w:rFonts w:ascii="Times New Roman" w:eastAsia="Times New Roman" w:hAnsi="Times New Roman" w:cs="Times New Roman"/>
          <w:bCs/>
          <w:i/>
          <w:iCs/>
          <w:kern w:val="0"/>
          <w:sz w:val="16"/>
          <w:szCs w:val="16"/>
          <w:lang w:val="en-US" w:eastAsia="it-IT" w:bidi="it-IT"/>
          <w14:ligatures w14:val="none"/>
        </w:rPr>
        <w:t xml:space="preserve"> </w:t>
      </w:r>
      <w:proofErr w:type="spellStart"/>
      <w:r w:rsidRPr="00377CDE">
        <w:rPr>
          <w:rFonts w:ascii="Times New Roman" w:eastAsia="Times New Roman" w:hAnsi="Times New Roman" w:cs="Times New Roman"/>
          <w:bCs/>
          <w:i/>
          <w:iCs/>
          <w:kern w:val="0"/>
          <w:sz w:val="16"/>
          <w:szCs w:val="16"/>
          <w:lang w:val="en-US" w:eastAsia="it-IT" w:bidi="it-IT"/>
          <w14:ligatures w14:val="none"/>
        </w:rPr>
        <w:t>autografa</w:t>
      </w:r>
      <w:proofErr w:type="spellEnd"/>
      <w:r w:rsidRPr="00377CDE">
        <w:rPr>
          <w:rFonts w:ascii="Times New Roman" w:eastAsia="Times New Roman" w:hAnsi="Times New Roman" w:cs="Times New Roman"/>
          <w:bCs/>
          <w:i/>
          <w:iCs/>
          <w:kern w:val="0"/>
          <w:sz w:val="16"/>
          <w:szCs w:val="16"/>
          <w:lang w:val="en-US" w:eastAsia="it-IT" w:bidi="it-IT"/>
          <w14:ligatures w14:val="none"/>
        </w:rPr>
        <w:t xml:space="preserve"> </w:t>
      </w:r>
      <w:proofErr w:type="spellStart"/>
      <w:r w:rsidRPr="00377CDE">
        <w:rPr>
          <w:rFonts w:ascii="Times New Roman" w:eastAsia="Times New Roman" w:hAnsi="Times New Roman" w:cs="Times New Roman"/>
          <w:bCs/>
          <w:i/>
          <w:iCs/>
          <w:kern w:val="0"/>
          <w:sz w:val="16"/>
          <w:szCs w:val="16"/>
          <w:lang w:val="en-US" w:eastAsia="it-IT" w:bidi="it-IT"/>
          <w14:ligatures w14:val="none"/>
        </w:rPr>
        <w:t>sostituita</w:t>
      </w:r>
      <w:proofErr w:type="spellEnd"/>
      <w:r w:rsidRPr="00377CDE">
        <w:rPr>
          <w:rFonts w:ascii="Times New Roman" w:eastAsia="Times New Roman" w:hAnsi="Times New Roman" w:cs="Times New Roman"/>
          <w:bCs/>
          <w:i/>
          <w:iCs/>
          <w:kern w:val="0"/>
          <w:sz w:val="16"/>
          <w:szCs w:val="16"/>
          <w:lang w:val="en-US" w:eastAsia="it-IT" w:bidi="it-IT"/>
          <w14:ligatures w14:val="none"/>
        </w:rPr>
        <w:t xml:space="preserve"> a mezzo </w:t>
      </w:r>
      <w:proofErr w:type="spellStart"/>
      <w:r w:rsidRPr="00377CDE">
        <w:rPr>
          <w:rFonts w:ascii="Times New Roman" w:eastAsia="Times New Roman" w:hAnsi="Times New Roman" w:cs="Times New Roman"/>
          <w:bCs/>
          <w:i/>
          <w:iCs/>
          <w:kern w:val="0"/>
          <w:sz w:val="16"/>
          <w:szCs w:val="16"/>
          <w:lang w:val="en-US" w:eastAsia="it-IT" w:bidi="it-IT"/>
          <w14:ligatures w14:val="none"/>
        </w:rPr>
        <w:t>stampa</w:t>
      </w:r>
      <w:proofErr w:type="spellEnd"/>
      <w:r w:rsidRPr="00377CDE">
        <w:rPr>
          <w:rFonts w:ascii="Times New Roman" w:eastAsia="Times New Roman" w:hAnsi="Times New Roman" w:cs="Times New Roman"/>
          <w:bCs/>
          <w:i/>
          <w:iCs/>
          <w:kern w:val="0"/>
          <w:sz w:val="16"/>
          <w:szCs w:val="16"/>
          <w:lang w:val="en-US" w:eastAsia="it-IT" w:bidi="it-IT"/>
          <w14:ligatures w14:val="none"/>
        </w:rPr>
        <w:t>,</w:t>
      </w:r>
    </w:p>
    <w:p w14:paraId="36D7AB5B" w14:textId="77777777" w:rsidR="00377CDE" w:rsidRPr="00377CDE" w:rsidRDefault="00377CDE" w:rsidP="00377CDE">
      <w:pPr>
        <w:widowControl w:val="0"/>
        <w:suppressAutoHyphens/>
        <w:spacing w:after="0" w:line="240" w:lineRule="auto"/>
        <w:rPr>
          <w:rFonts w:ascii="Times New Roman" w:eastAsia="Times New Roman" w:hAnsi="Times New Roman" w:cs="Times New Roman"/>
          <w:bCs/>
          <w:i/>
          <w:iCs/>
          <w:kern w:val="0"/>
          <w:sz w:val="16"/>
          <w:szCs w:val="16"/>
          <w:lang w:val="en-US" w:eastAsia="it-IT" w:bidi="it-IT"/>
          <w14:ligatures w14:val="none"/>
        </w:rPr>
      </w:pPr>
      <w:r w:rsidRPr="00377CDE">
        <w:rPr>
          <w:rFonts w:ascii="Times New Roman" w:eastAsia="Times New Roman" w:hAnsi="Times New Roman" w:cs="Times New Roman"/>
          <w:bCs/>
          <w:i/>
          <w:iCs/>
          <w:kern w:val="0"/>
          <w:sz w:val="16"/>
          <w:szCs w:val="16"/>
          <w:lang w:val="en-US" w:eastAsia="it-IT" w:bidi="it-IT"/>
          <w14:ligatures w14:val="none"/>
        </w:rPr>
        <w:t xml:space="preserve">                                                                                                                                                                                       </w:t>
      </w:r>
      <w:proofErr w:type="gramStart"/>
      <w:r w:rsidRPr="00377CDE">
        <w:rPr>
          <w:rFonts w:ascii="Times New Roman" w:eastAsia="Times New Roman" w:hAnsi="Times New Roman" w:cs="Times New Roman"/>
          <w:bCs/>
          <w:i/>
          <w:iCs/>
          <w:kern w:val="0"/>
          <w:sz w:val="16"/>
          <w:szCs w:val="16"/>
          <w:lang w:val="en-US" w:eastAsia="it-IT" w:bidi="it-IT"/>
          <w14:ligatures w14:val="none"/>
        </w:rPr>
        <w:t xml:space="preserve">(  </w:t>
      </w:r>
      <w:proofErr w:type="spellStart"/>
      <w:r w:rsidRPr="00377CDE">
        <w:rPr>
          <w:rFonts w:ascii="Times New Roman" w:eastAsia="Times New Roman" w:hAnsi="Times New Roman" w:cs="Times New Roman"/>
          <w:bCs/>
          <w:i/>
          <w:iCs/>
          <w:kern w:val="0"/>
          <w:sz w:val="16"/>
          <w:szCs w:val="16"/>
          <w:lang w:val="en-US" w:eastAsia="it-IT" w:bidi="it-IT"/>
          <w14:ligatures w14:val="none"/>
        </w:rPr>
        <w:t>ex</w:t>
      </w:r>
      <w:proofErr w:type="gramEnd"/>
      <w:r w:rsidRPr="00377CDE">
        <w:rPr>
          <w:rFonts w:ascii="Times New Roman" w:eastAsia="Times New Roman" w:hAnsi="Times New Roman" w:cs="Times New Roman"/>
          <w:bCs/>
          <w:i/>
          <w:iCs/>
          <w:kern w:val="0"/>
          <w:sz w:val="16"/>
          <w:szCs w:val="16"/>
          <w:lang w:val="en-US" w:eastAsia="it-IT" w:bidi="it-IT"/>
          <w14:ligatures w14:val="none"/>
        </w:rPr>
        <w:t xml:space="preserve"> art</w:t>
      </w:r>
      <w:proofErr w:type="spellEnd"/>
      <w:r w:rsidRPr="00377CDE">
        <w:rPr>
          <w:rFonts w:ascii="Times New Roman" w:eastAsia="Times New Roman" w:hAnsi="Times New Roman" w:cs="Times New Roman"/>
          <w:bCs/>
          <w:i/>
          <w:iCs/>
          <w:kern w:val="0"/>
          <w:sz w:val="16"/>
          <w:szCs w:val="16"/>
          <w:lang w:val="en-US" w:eastAsia="it-IT" w:bidi="it-IT"/>
          <w14:ligatures w14:val="none"/>
        </w:rPr>
        <w:t xml:space="preserve">. 3, comma 2, </w:t>
      </w:r>
      <w:proofErr w:type="spellStart"/>
      <w:r w:rsidRPr="00377CDE">
        <w:rPr>
          <w:rFonts w:ascii="Times New Roman" w:eastAsia="Times New Roman" w:hAnsi="Times New Roman" w:cs="Times New Roman"/>
          <w:bCs/>
          <w:i/>
          <w:iCs/>
          <w:kern w:val="0"/>
          <w:sz w:val="16"/>
          <w:szCs w:val="16"/>
          <w:lang w:val="en-US" w:eastAsia="it-IT" w:bidi="it-IT"/>
          <w14:ligatures w14:val="none"/>
        </w:rPr>
        <w:t>D.Lgs</w:t>
      </w:r>
      <w:proofErr w:type="spellEnd"/>
      <w:r w:rsidRPr="00377CDE">
        <w:rPr>
          <w:rFonts w:ascii="Times New Roman" w:eastAsia="Times New Roman" w:hAnsi="Times New Roman" w:cs="Times New Roman"/>
          <w:bCs/>
          <w:i/>
          <w:iCs/>
          <w:kern w:val="0"/>
          <w:sz w:val="16"/>
          <w:szCs w:val="16"/>
          <w:lang w:val="en-US" w:eastAsia="it-IT" w:bidi="it-IT"/>
          <w14:ligatures w14:val="none"/>
        </w:rPr>
        <w:t>)</w:t>
      </w:r>
    </w:p>
    <w:p w14:paraId="0AD5A5CB" w14:textId="77777777" w:rsidR="00377CDE" w:rsidRPr="00377CDE" w:rsidRDefault="00377CDE" w:rsidP="00377CDE">
      <w:pPr>
        <w:widowControl w:val="0"/>
        <w:tabs>
          <w:tab w:val="left" w:pos="1141"/>
        </w:tabs>
        <w:suppressAutoHyphens/>
        <w:overflowPunct w:val="0"/>
        <w:autoSpaceDE w:val="0"/>
        <w:autoSpaceDN w:val="0"/>
        <w:adjustRightInd w:val="0"/>
        <w:spacing w:after="0" w:line="240" w:lineRule="auto"/>
        <w:textAlignment w:val="baseline"/>
        <w:rPr>
          <w:rFonts w:ascii="Times New Roman" w:eastAsia="Calibri" w:hAnsi="Times New Roman" w:cs="Times New Roman"/>
          <w:b/>
          <w:bCs/>
          <w:kern w:val="0"/>
          <w:sz w:val="24"/>
          <w:szCs w:val="24"/>
          <w:lang w:eastAsia="it-IT" w:bidi="it-IT"/>
          <w14:ligatures w14:val="none"/>
        </w:rPr>
      </w:pPr>
    </w:p>
    <w:bookmarkEnd w:id="7"/>
    <w:p w14:paraId="41460728" w14:textId="77777777" w:rsidR="00377CDE" w:rsidRPr="00377CDE" w:rsidRDefault="00377CDE" w:rsidP="00377CDE">
      <w:pPr>
        <w:autoSpaceDE w:val="0"/>
        <w:autoSpaceDN w:val="0"/>
        <w:adjustRightInd w:val="0"/>
        <w:spacing w:after="0" w:line="240" w:lineRule="auto"/>
        <w:rPr>
          <w:rFonts w:ascii="Arial Black" w:eastAsia="Times New Roman" w:hAnsi="Arial Black" w:cs="Times New Roman"/>
          <w:color w:val="17365D"/>
          <w:kern w:val="0"/>
          <w:lang w:eastAsia="it-IT" w:bidi="it-IT"/>
          <w14:ligatures w14:val="none"/>
        </w:rPr>
      </w:pPr>
    </w:p>
    <w:p w14:paraId="368D5C07" w14:textId="77777777" w:rsidR="00377CDE" w:rsidRPr="00377CDE" w:rsidRDefault="00377CDE" w:rsidP="00377CDE">
      <w:pPr>
        <w:autoSpaceDE w:val="0"/>
        <w:autoSpaceDN w:val="0"/>
        <w:adjustRightInd w:val="0"/>
        <w:spacing w:after="0" w:line="240" w:lineRule="auto"/>
        <w:rPr>
          <w:rFonts w:ascii="Arial Black" w:eastAsia="Times New Roman" w:hAnsi="Arial Black" w:cs="Times New Roman"/>
          <w:color w:val="17365D"/>
          <w:kern w:val="0"/>
          <w:lang w:eastAsia="it-IT" w:bidi="it-IT"/>
          <w14:ligatures w14:val="none"/>
        </w:rPr>
      </w:pPr>
    </w:p>
    <w:p w14:paraId="681051DB" w14:textId="77777777" w:rsidR="00377CDE" w:rsidRPr="00377CDE" w:rsidRDefault="00377CDE" w:rsidP="00377CDE">
      <w:pPr>
        <w:autoSpaceDE w:val="0"/>
        <w:autoSpaceDN w:val="0"/>
        <w:adjustRightInd w:val="0"/>
        <w:spacing w:after="0" w:line="240" w:lineRule="auto"/>
        <w:rPr>
          <w:rFonts w:ascii="Arial Black" w:eastAsia="Times New Roman" w:hAnsi="Arial Black" w:cs="Times New Roman"/>
          <w:color w:val="17365D"/>
          <w:kern w:val="0"/>
          <w:lang w:eastAsia="it-IT" w:bidi="it-IT"/>
          <w14:ligatures w14:val="none"/>
        </w:rPr>
      </w:pPr>
    </w:p>
    <w:p w14:paraId="55212C2D" w14:textId="77777777" w:rsidR="00377CDE" w:rsidRPr="00377CDE" w:rsidRDefault="00377CDE" w:rsidP="00377CDE">
      <w:pPr>
        <w:autoSpaceDE w:val="0"/>
        <w:autoSpaceDN w:val="0"/>
        <w:adjustRightInd w:val="0"/>
        <w:spacing w:after="0" w:line="240" w:lineRule="auto"/>
        <w:rPr>
          <w:rFonts w:ascii="Arial Black" w:eastAsia="Times New Roman" w:hAnsi="Arial Black" w:cs="Times New Roman"/>
          <w:color w:val="17365D"/>
          <w:kern w:val="0"/>
          <w:lang w:eastAsia="it-IT" w:bidi="it-IT"/>
          <w14:ligatures w14:val="none"/>
        </w:rPr>
      </w:pPr>
    </w:p>
    <w:p w14:paraId="74A8B095" w14:textId="77777777" w:rsidR="00377CDE" w:rsidRPr="00377CDE" w:rsidRDefault="00377CDE" w:rsidP="00377CDE">
      <w:pPr>
        <w:autoSpaceDE w:val="0"/>
        <w:autoSpaceDN w:val="0"/>
        <w:adjustRightInd w:val="0"/>
        <w:spacing w:after="0" w:line="240" w:lineRule="auto"/>
        <w:rPr>
          <w:rFonts w:ascii="Arial Black" w:eastAsia="Times New Roman" w:hAnsi="Arial Black" w:cs="Times New Roman"/>
          <w:color w:val="17365D"/>
          <w:kern w:val="0"/>
          <w:lang w:eastAsia="it-IT" w:bidi="it-IT"/>
          <w14:ligatures w14:val="none"/>
        </w:rPr>
      </w:pPr>
    </w:p>
    <w:p w14:paraId="068B3619" w14:textId="77777777" w:rsidR="00377CDE" w:rsidRPr="00377CDE" w:rsidRDefault="00377CDE" w:rsidP="00377CDE">
      <w:pPr>
        <w:autoSpaceDE w:val="0"/>
        <w:autoSpaceDN w:val="0"/>
        <w:adjustRightInd w:val="0"/>
        <w:spacing w:after="0" w:line="240" w:lineRule="auto"/>
        <w:rPr>
          <w:rFonts w:ascii="Arial Black" w:eastAsia="Times New Roman" w:hAnsi="Arial Black" w:cs="Times New Roman"/>
          <w:color w:val="17365D"/>
          <w:kern w:val="0"/>
          <w:lang w:eastAsia="it-IT" w:bidi="it-IT"/>
          <w14:ligatures w14:val="none"/>
        </w:rPr>
      </w:pPr>
    </w:p>
    <w:p w14:paraId="25A71B33" w14:textId="77777777" w:rsidR="00377CDE" w:rsidRPr="00377CDE" w:rsidRDefault="00377CDE" w:rsidP="00377CDE">
      <w:pPr>
        <w:autoSpaceDE w:val="0"/>
        <w:autoSpaceDN w:val="0"/>
        <w:adjustRightInd w:val="0"/>
        <w:spacing w:after="0" w:line="240" w:lineRule="auto"/>
        <w:rPr>
          <w:rFonts w:ascii="Arial Black" w:eastAsia="Times New Roman" w:hAnsi="Arial Black" w:cs="Times New Roman"/>
          <w:color w:val="17365D"/>
          <w:kern w:val="0"/>
          <w:lang w:eastAsia="it-IT" w:bidi="it-IT"/>
          <w14:ligatures w14:val="none"/>
        </w:rPr>
      </w:pPr>
    </w:p>
    <w:p w14:paraId="16CB3D42" w14:textId="77777777" w:rsidR="00377CDE" w:rsidRPr="00377CDE" w:rsidRDefault="00377CDE" w:rsidP="00377CDE">
      <w:pPr>
        <w:autoSpaceDE w:val="0"/>
        <w:autoSpaceDN w:val="0"/>
        <w:adjustRightInd w:val="0"/>
        <w:spacing w:after="0" w:line="240" w:lineRule="auto"/>
        <w:rPr>
          <w:rFonts w:ascii="Arial Black" w:eastAsia="Times New Roman" w:hAnsi="Arial Black" w:cs="Times New Roman"/>
          <w:color w:val="17365D"/>
          <w:kern w:val="0"/>
          <w:lang w:eastAsia="it-IT" w:bidi="it-IT"/>
          <w14:ligatures w14:val="none"/>
        </w:rPr>
      </w:pPr>
    </w:p>
    <w:p w14:paraId="0DF9DCA1" w14:textId="77777777" w:rsidR="00377CDE" w:rsidRPr="00377CDE" w:rsidRDefault="00377CDE" w:rsidP="00377CDE">
      <w:pPr>
        <w:autoSpaceDE w:val="0"/>
        <w:autoSpaceDN w:val="0"/>
        <w:adjustRightInd w:val="0"/>
        <w:spacing w:after="0" w:line="240" w:lineRule="auto"/>
        <w:rPr>
          <w:rFonts w:ascii="Arial Black" w:eastAsia="Times New Roman" w:hAnsi="Arial Black" w:cs="Times New Roman"/>
          <w:color w:val="17365D"/>
          <w:kern w:val="0"/>
          <w:lang w:eastAsia="it-IT" w:bidi="it-IT"/>
          <w14:ligatures w14:val="none"/>
        </w:rPr>
      </w:pPr>
    </w:p>
    <w:p w14:paraId="4591C330" w14:textId="77777777" w:rsidR="00377CDE" w:rsidRPr="00377CDE" w:rsidRDefault="00377CDE" w:rsidP="00377CDE">
      <w:pPr>
        <w:autoSpaceDE w:val="0"/>
        <w:autoSpaceDN w:val="0"/>
        <w:adjustRightInd w:val="0"/>
        <w:spacing w:after="0" w:line="240" w:lineRule="auto"/>
        <w:rPr>
          <w:rFonts w:ascii="Arial Black" w:eastAsia="Times New Roman" w:hAnsi="Arial Black" w:cs="Times New Roman"/>
          <w:color w:val="17365D"/>
          <w:kern w:val="0"/>
          <w:lang w:eastAsia="it-IT" w:bidi="it-IT"/>
          <w14:ligatures w14:val="none"/>
        </w:rPr>
      </w:pPr>
    </w:p>
    <w:p w14:paraId="03F9D2D8" w14:textId="77777777" w:rsidR="00377CDE" w:rsidRPr="00377CDE" w:rsidRDefault="00377CDE" w:rsidP="00377CDE">
      <w:pPr>
        <w:autoSpaceDE w:val="0"/>
        <w:autoSpaceDN w:val="0"/>
        <w:adjustRightInd w:val="0"/>
        <w:spacing w:after="0" w:line="240" w:lineRule="auto"/>
        <w:rPr>
          <w:rFonts w:ascii="Arial Black" w:eastAsia="Times New Roman" w:hAnsi="Arial Black" w:cs="Times New Roman"/>
          <w:color w:val="17365D"/>
          <w:kern w:val="0"/>
          <w:lang w:eastAsia="it-IT" w:bidi="it-IT"/>
          <w14:ligatures w14:val="none"/>
        </w:rPr>
      </w:pPr>
    </w:p>
    <w:p w14:paraId="221A6A1C" w14:textId="77777777" w:rsidR="00377CDE" w:rsidRPr="00377CDE" w:rsidRDefault="00377CDE" w:rsidP="00377CDE">
      <w:pPr>
        <w:autoSpaceDE w:val="0"/>
        <w:autoSpaceDN w:val="0"/>
        <w:adjustRightInd w:val="0"/>
        <w:spacing w:after="0" w:line="240" w:lineRule="auto"/>
        <w:rPr>
          <w:rFonts w:ascii="Arial Black" w:eastAsia="Times New Roman" w:hAnsi="Arial Black" w:cs="Times New Roman"/>
          <w:color w:val="17365D"/>
          <w:kern w:val="0"/>
          <w:lang w:eastAsia="it-IT" w:bidi="it-IT"/>
          <w14:ligatures w14:val="none"/>
        </w:rPr>
      </w:pPr>
    </w:p>
    <w:p w14:paraId="6A656C24" w14:textId="77777777" w:rsidR="00377CDE" w:rsidRPr="00377CDE" w:rsidRDefault="00377CDE" w:rsidP="00377CDE">
      <w:pPr>
        <w:autoSpaceDE w:val="0"/>
        <w:autoSpaceDN w:val="0"/>
        <w:adjustRightInd w:val="0"/>
        <w:spacing w:after="0" w:line="240" w:lineRule="auto"/>
        <w:rPr>
          <w:rFonts w:ascii="Arial Black" w:eastAsia="Times New Roman" w:hAnsi="Arial Black" w:cs="Times New Roman"/>
          <w:color w:val="17365D"/>
          <w:kern w:val="0"/>
          <w:lang w:eastAsia="it-IT" w:bidi="it-IT"/>
          <w14:ligatures w14:val="none"/>
        </w:rPr>
      </w:pPr>
    </w:p>
    <w:p w14:paraId="4FF29537" w14:textId="77777777" w:rsidR="00377CDE" w:rsidRPr="00377CDE" w:rsidRDefault="00377CDE" w:rsidP="00377CDE">
      <w:pPr>
        <w:autoSpaceDE w:val="0"/>
        <w:autoSpaceDN w:val="0"/>
        <w:adjustRightInd w:val="0"/>
        <w:spacing w:after="0" w:line="240" w:lineRule="auto"/>
        <w:rPr>
          <w:rFonts w:ascii="Arial Black" w:eastAsia="Times New Roman" w:hAnsi="Arial Black" w:cs="Times New Roman"/>
          <w:color w:val="17365D"/>
          <w:kern w:val="0"/>
          <w:lang w:eastAsia="it-IT" w:bidi="it-IT"/>
          <w14:ligatures w14:val="none"/>
        </w:rPr>
      </w:pPr>
    </w:p>
    <w:p w14:paraId="28534DA7" w14:textId="77777777" w:rsidR="00377CDE" w:rsidRPr="00377CDE" w:rsidRDefault="00377CDE" w:rsidP="00377CDE">
      <w:pPr>
        <w:autoSpaceDE w:val="0"/>
        <w:autoSpaceDN w:val="0"/>
        <w:adjustRightInd w:val="0"/>
        <w:spacing w:after="0" w:line="240" w:lineRule="auto"/>
        <w:rPr>
          <w:rFonts w:ascii="Arial Black" w:eastAsia="Times New Roman" w:hAnsi="Arial Black" w:cs="Times New Roman"/>
          <w:color w:val="17365D"/>
          <w:kern w:val="0"/>
          <w:lang w:eastAsia="it-IT" w:bidi="it-IT"/>
          <w14:ligatures w14:val="none"/>
        </w:rPr>
      </w:pPr>
    </w:p>
    <w:p w14:paraId="1ED6BE03" w14:textId="77777777" w:rsidR="00377CDE" w:rsidRPr="00377CDE" w:rsidRDefault="00377CDE" w:rsidP="00377CDE">
      <w:pPr>
        <w:autoSpaceDE w:val="0"/>
        <w:autoSpaceDN w:val="0"/>
        <w:adjustRightInd w:val="0"/>
        <w:spacing w:after="0" w:line="240" w:lineRule="auto"/>
        <w:rPr>
          <w:rFonts w:ascii="Arial Black" w:eastAsia="Times New Roman" w:hAnsi="Arial Black" w:cs="Times New Roman"/>
          <w:color w:val="17365D"/>
          <w:kern w:val="0"/>
          <w:lang w:eastAsia="it-IT" w:bidi="it-IT"/>
          <w14:ligatures w14:val="none"/>
        </w:rPr>
      </w:pPr>
    </w:p>
    <w:p w14:paraId="2F44315D" w14:textId="77777777" w:rsidR="00377CDE" w:rsidRPr="00377CDE" w:rsidRDefault="00377CDE" w:rsidP="00377CDE">
      <w:pPr>
        <w:autoSpaceDE w:val="0"/>
        <w:autoSpaceDN w:val="0"/>
        <w:adjustRightInd w:val="0"/>
        <w:spacing w:after="0" w:line="240" w:lineRule="auto"/>
        <w:rPr>
          <w:rFonts w:ascii="Arial Black" w:eastAsia="Times New Roman" w:hAnsi="Arial Black" w:cs="Times New Roman"/>
          <w:color w:val="17365D"/>
          <w:kern w:val="0"/>
          <w:lang w:eastAsia="it-IT" w:bidi="it-IT"/>
          <w14:ligatures w14:val="none"/>
        </w:rPr>
      </w:pPr>
    </w:p>
    <w:p w14:paraId="66268012" w14:textId="77777777" w:rsidR="00377CDE" w:rsidRPr="00377CDE" w:rsidRDefault="00377CDE" w:rsidP="00377CDE">
      <w:pPr>
        <w:autoSpaceDE w:val="0"/>
        <w:autoSpaceDN w:val="0"/>
        <w:adjustRightInd w:val="0"/>
        <w:spacing w:after="0" w:line="240" w:lineRule="auto"/>
        <w:rPr>
          <w:rFonts w:ascii="Arial Black" w:eastAsia="Times New Roman" w:hAnsi="Arial Black" w:cs="Times New Roman"/>
          <w:color w:val="17365D"/>
          <w:kern w:val="0"/>
          <w:lang w:eastAsia="it-IT" w:bidi="it-IT"/>
          <w14:ligatures w14:val="none"/>
        </w:rPr>
      </w:pPr>
    </w:p>
    <w:p w14:paraId="6E0C10B9" w14:textId="77777777" w:rsidR="00377CDE" w:rsidRPr="00377CDE" w:rsidRDefault="00377CDE" w:rsidP="00377CDE">
      <w:pPr>
        <w:autoSpaceDE w:val="0"/>
        <w:autoSpaceDN w:val="0"/>
        <w:adjustRightInd w:val="0"/>
        <w:spacing w:after="0" w:line="240" w:lineRule="auto"/>
        <w:rPr>
          <w:rFonts w:ascii="Arial Black" w:eastAsia="Times New Roman" w:hAnsi="Arial Black" w:cs="Times New Roman"/>
          <w:color w:val="17365D"/>
          <w:kern w:val="0"/>
          <w:lang w:eastAsia="it-IT" w:bidi="it-IT"/>
          <w14:ligatures w14:val="none"/>
        </w:rPr>
      </w:pPr>
    </w:p>
    <w:p w14:paraId="5FEA6F68" w14:textId="77777777" w:rsidR="00377CDE" w:rsidRPr="00377CDE" w:rsidRDefault="00377CDE" w:rsidP="00377CDE">
      <w:pPr>
        <w:autoSpaceDE w:val="0"/>
        <w:autoSpaceDN w:val="0"/>
        <w:adjustRightInd w:val="0"/>
        <w:spacing w:after="0" w:line="240" w:lineRule="auto"/>
        <w:rPr>
          <w:rFonts w:ascii="Arial Black" w:eastAsia="Times New Roman" w:hAnsi="Arial Black" w:cs="Times New Roman"/>
          <w:color w:val="17365D"/>
          <w:kern w:val="0"/>
          <w:lang w:eastAsia="it-IT" w:bidi="it-IT"/>
          <w14:ligatures w14:val="none"/>
        </w:rPr>
      </w:pPr>
    </w:p>
    <w:p w14:paraId="3FC0DFB1" w14:textId="77777777" w:rsidR="00377CDE" w:rsidRPr="00377CDE" w:rsidRDefault="00377CDE" w:rsidP="00377CDE">
      <w:pPr>
        <w:autoSpaceDE w:val="0"/>
        <w:autoSpaceDN w:val="0"/>
        <w:adjustRightInd w:val="0"/>
        <w:spacing w:after="0" w:line="240" w:lineRule="auto"/>
        <w:rPr>
          <w:rFonts w:ascii="Arial Black" w:eastAsia="Times New Roman" w:hAnsi="Arial Black" w:cs="Times New Roman"/>
          <w:color w:val="17365D"/>
          <w:kern w:val="0"/>
          <w:lang w:eastAsia="it-IT" w:bidi="it-IT"/>
          <w14:ligatures w14:val="none"/>
        </w:rPr>
      </w:pPr>
    </w:p>
    <w:p w14:paraId="65526D41" w14:textId="77777777" w:rsidR="00377CDE" w:rsidRPr="00377CDE" w:rsidRDefault="00377CDE" w:rsidP="00377CDE">
      <w:pPr>
        <w:autoSpaceDE w:val="0"/>
        <w:autoSpaceDN w:val="0"/>
        <w:adjustRightInd w:val="0"/>
        <w:spacing w:after="0" w:line="240" w:lineRule="auto"/>
        <w:rPr>
          <w:rFonts w:ascii="Arial Black" w:eastAsia="Times New Roman" w:hAnsi="Arial Black" w:cs="Times New Roman"/>
          <w:color w:val="17365D"/>
          <w:kern w:val="0"/>
          <w:lang w:eastAsia="it-IT" w:bidi="it-IT"/>
          <w14:ligatures w14:val="none"/>
        </w:rPr>
      </w:pPr>
    </w:p>
    <w:p w14:paraId="26363C4B" w14:textId="77777777" w:rsidR="00377CDE" w:rsidRPr="00377CDE" w:rsidRDefault="00377CDE" w:rsidP="00377CDE">
      <w:pPr>
        <w:autoSpaceDE w:val="0"/>
        <w:autoSpaceDN w:val="0"/>
        <w:adjustRightInd w:val="0"/>
        <w:spacing w:after="0" w:line="240" w:lineRule="auto"/>
        <w:rPr>
          <w:rFonts w:ascii="Arial Black" w:eastAsia="Times New Roman" w:hAnsi="Arial Black" w:cs="Times New Roman"/>
          <w:color w:val="17365D"/>
          <w:kern w:val="0"/>
          <w:lang w:eastAsia="it-IT" w:bidi="it-IT"/>
          <w14:ligatures w14:val="none"/>
        </w:rPr>
      </w:pPr>
    </w:p>
    <w:p w14:paraId="09B3CF62" w14:textId="77777777" w:rsidR="00377CDE" w:rsidRPr="00377CDE" w:rsidRDefault="00377CDE" w:rsidP="00377CDE">
      <w:pPr>
        <w:autoSpaceDE w:val="0"/>
        <w:autoSpaceDN w:val="0"/>
        <w:adjustRightInd w:val="0"/>
        <w:spacing w:after="0" w:line="240" w:lineRule="auto"/>
        <w:rPr>
          <w:rFonts w:ascii="Arial Black" w:eastAsia="Times New Roman" w:hAnsi="Arial Black" w:cs="Times New Roman"/>
          <w:color w:val="17365D"/>
          <w:kern w:val="0"/>
          <w:lang w:eastAsia="it-IT" w:bidi="it-IT"/>
          <w14:ligatures w14:val="none"/>
        </w:rPr>
      </w:pPr>
    </w:p>
    <w:p w14:paraId="522796AD" w14:textId="77777777" w:rsidR="00377CDE" w:rsidRPr="00377CDE" w:rsidRDefault="00377CDE" w:rsidP="00377CDE">
      <w:pPr>
        <w:autoSpaceDE w:val="0"/>
        <w:autoSpaceDN w:val="0"/>
        <w:adjustRightInd w:val="0"/>
        <w:spacing w:after="0" w:line="240" w:lineRule="auto"/>
        <w:rPr>
          <w:rFonts w:ascii="Arial Black" w:eastAsia="Times New Roman" w:hAnsi="Arial Black" w:cs="Times New Roman"/>
          <w:color w:val="17365D"/>
          <w:kern w:val="0"/>
          <w:lang w:eastAsia="it-IT" w:bidi="it-IT"/>
          <w14:ligatures w14:val="none"/>
        </w:rPr>
      </w:pPr>
    </w:p>
    <w:p w14:paraId="53CC4DE7" w14:textId="77777777" w:rsidR="00377CDE" w:rsidRPr="00377CDE" w:rsidRDefault="00377CDE" w:rsidP="00377CDE">
      <w:pPr>
        <w:autoSpaceDE w:val="0"/>
        <w:autoSpaceDN w:val="0"/>
        <w:adjustRightInd w:val="0"/>
        <w:spacing w:after="0" w:line="240" w:lineRule="auto"/>
        <w:rPr>
          <w:rFonts w:ascii="Arial Black" w:eastAsia="Times New Roman" w:hAnsi="Arial Black" w:cs="Times New Roman"/>
          <w:color w:val="17365D"/>
          <w:kern w:val="0"/>
          <w:lang w:eastAsia="it-IT" w:bidi="it-IT"/>
          <w14:ligatures w14:val="none"/>
        </w:rPr>
      </w:pPr>
    </w:p>
    <w:p w14:paraId="5FD575B3" w14:textId="77777777" w:rsidR="00377CDE" w:rsidRPr="00377CDE" w:rsidRDefault="00377CDE" w:rsidP="00377CDE">
      <w:pPr>
        <w:autoSpaceDE w:val="0"/>
        <w:autoSpaceDN w:val="0"/>
        <w:adjustRightInd w:val="0"/>
        <w:spacing w:after="0" w:line="240" w:lineRule="auto"/>
        <w:rPr>
          <w:rFonts w:ascii="Arial Black" w:eastAsia="Times New Roman" w:hAnsi="Arial Black" w:cs="Times New Roman"/>
          <w:color w:val="17365D"/>
          <w:kern w:val="0"/>
          <w:lang w:eastAsia="it-IT" w:bidi="it-IT"/>
          <w14:ligatures w14:val="none"/>
        </w:rPr>
      </w:pPr>
    </w:p>
    <w:p w14:paraId="45C08D62" w14:textId="77777777" w:rsidR="00377CDE" w:rsidRDefault="00377CDE"/>
    <w:sectPr w:rsidR="00377CD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ComicSansMS-Bold">
    <w:altName w:val="Calibri"/>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292303"/>
    <w:multiLevelType w:val="hybridMultilevel"/>
    <w:tmpl w:val="23283660"/>
    <w:lvl w:ilvl="0" w:tplc="0410000F">
      <w:start w:val="1"/>
      <w:numFmt w:val="decimal"/>
      <w:lvlText w:val="%1."/>
      <w:lvlJc w:val="left"/>
      <w:pPr>
        <w:ind w:left="720" w:hanging="360"/>
      </w:pPr>
    </w:lvl>
    <w:lvl w:ilvl="1" w:tplc="71C4E110">
      <w:start w:val="1"/>
      <w:numFmt w:val="lowerLetter"/>
      <w:lvlText w:val="%2."/>
      <w:lvlJc w:val="left"/>
      <w:pPr>
        <w:ind w:left="1440" w:hanging="360"/>
      </w:pPr>
      <w:rPr>
        <w:b/>
        <w:bCs/>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51E0805"/>
    <w:multiLevelType w:val="hybridMultilevel"/>
    <w:tmpl w:val="A774955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C652A34"/>
    <w:multiLevelType w:val="hybridMultilevel"/>
    <w:tmpl w:val="91C24AB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39F771B"/>
    <w:multiLevelType w:val="hybridMultilevel"/>
    <w:tmpl w:val="5302E39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47472350">
    <w:abstractNumId w:val="0"/>
  </w:num>
  <w:num w:numId="2" w16cid:durableId="948124328">
    <w:abstractNumId w:val="3"/>
  </w:num>
  <w:num w:numId="3" w16cid:durableId="216861490">
    <w:abstractNumId w:val="2"/>
  </w:num>
  <w:num w:numId="4" w16cid:durableId="9372977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6F7"/>
    <w:rsid w:val="0013048F"/>
    <w:rsid w:val="001A60A5"/>
    <w:rsid w:val="00377CDE"/>
    <w:rsid w:val="003A2B84"/>
    <w:rsid w:val="003F24A3"/>
    <w:rsid w:val="00504BD8"/>
    <w:rsid w:val="006216F7"/>
    <w:rsid w:val="007D437F"/>
    <w:rsid w:val="00AA6990"/>
    <w:rsid w:val="00B00B6A"/>
    <w:rsid w:val="00ED590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7C4DC"/>
  <w15:chartTrackingRefBased/>
  <w15:docId w15:val="{391CB189-579B-4AE9-95E4-D44E2E6D7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6216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6216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6216F7"/>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6216F7"/>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6216F7"/>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6216F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216F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216F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216F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216F7"/>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6216F7"/>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6216F7"/>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6216F7"/>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6216F7"/>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6216F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216F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216F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216F7"/>
    <w:rPr>
      <w:rFonts w:eastAsiaTheme="majorEastAsia" w:cstheme="majorBidi"/>
      <w:color w:val="272727" w:themeColor="text1" w:themeTint="D8"/>
    </w:rPr>
  </w:style>
  <w:style w:type="paragraph" w:styleId="Titolo">
    <w:name w:val="Title"/>
    <w:basedOn w:val="Normale"/>
    <w:next w:val="Normale"/>
    <w:link w:val="TitoloCarattere"/>
    <w:uiPriority w:val="10"/>
    <w:qFormat/>
    <w:rsid w:val="006216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216F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216F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216F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216F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216F7"/>
    <w:rPr>
      <w:i/>
      <w:iCs/>
      <w:color w:val="404040" w:themeColor="text1" w:themeTint="BF"/>
    </w:rPr>
  </w:style>
  <w:style w:type="paragraph" w:styleId="Paragrafoelenco">
    <w:name w:val="List Paragraph"/>
    <w:basedOn w:val="Normale"/>
    <w:uiPriority w:val="34"/>
    <w:qFormat/>
    <w:rsid w:val="006216F7"/>
    <w:pPr>
      <w:ind w:left="720"/>
      <w:contextualSpacing/>
    </w:pPr>
  </w:style>
  <w:style w:type="character" w:styleId="Enfasiintensa">
    <w:name w:val="Intense Emphasis"/>
    <w:basedOn w:val="Carpredefinitoparagrafo"/>
    <w:uiPriority w:val="21"/>
    <w:qFormat/>
    <w:rsid w:val="006216F7"/>
    <w:rPr>
      <w:i/>
      <w:iCs/>
      <w:color w:val="2F5496" w:themeColor="accent1" w:themeShade="BF"/>
    </w:rPr>
  </w:style>
  <w:style w:type="paragraph" w:styleId="Citazioneintensa">
    <w:name w:val="Intense Quote"/>
    <w:basedOn w:val="Normale"/>
    <w:next w:val="Normale"/>
    <w:link w:val="CitazioneintensaCarattere"/>
    <w:uiPriority w:val="30"/>
    <w:qFormat/>
    <w:rsid w:val="006216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6216F7"/>
    <w:rPr>
      <w:i/>
      <w:iCs/>
      <w:color w:val="2F5496" w:themeColor="accent1" w:themeShade="BF"/>
    </w:rPr>
  </w:style>
  <w:style w:type="character" w:styleId="Riferimentointenso">
    <w:name w:val="Intense Reference"/>
    <w:basedOn w:val="Carpredefinitoparagrafo"/>
    <w:uiPriority w:val="32"/>
    <w:qFormat/>
    <w:rsid w:val="006216F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ic8ap00x@pec.istruzione.it" TargetMode="External"/><Relationship Id="rId3" Type="http://schemas.openxmlformats.org/officeDocument/2006/relationships/settings" Target="settings.xml"/><Relationship Id="rId7" Type="http://schemas.openxmlformats.org/officeDocument/2006/relationships/hyperlink" Target="mailto:leic8ap00x@istruzione.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www.icandrano.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1458</Words>
  <Characters>8313</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Windows10</dc:creator>
  <cp:keywords/>
  <dc:description/>
  <cp:lastModifiedBy>Windows10</cp:lastModifiedBy>
  <cp:revision>6</cp:revision>
  <dcterms:created xsi:type="dcterms:W3CDTF">2025-02-11T10:56:00Z</dcterms:created>
  <dcterms:modified xsi:type="dcterms:W3CDTF">2025-02-16T09:38:00Z</dcterms:modified>
</cp:coreProperties>
</file>